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2C4A" w:rsidRDefault="00000000" w:rsidP="000D73FD">
      <w:pPr>
        <w:spacing w:line="240" w:lineRule="atLeast"/>
        <w:jc w:val="left"/>
        <w:rPr>
          <w:sz w:val="22"/>
        </w:rPr>
      </w:pPr>
      <w:r>
        <w:rPr>
          <w:rFonts w:hint="eastAsia"/>
        </w:rPr>
        <w:t xml:space="preserve">　</w:t>
      </w:r>
      <w:r>
        <w:rPr>
          <w:rFonts w:hint="eastAsia"/>
          <w:sz w:val="22"/>
        </w:rPr>
        <w:t xml:space="preserve">　　　　　　　　　　　　　　　　　　　　　　　　　　　　　　　令和７年１月</w:t>
      </w:r>
    </w:p>
    <w:p w:rsidR="00F12C4A" w:rsidRDefault="00000000" w:rsidP="000D73FD">
      <w:pPr>
        <w:spacing w:line="240" w:lineRule="atLeast"/>
        <w:rPr>
          <w:sz w:val="22"/>
        </w:rPr>
      </w:pPr>
      <w:r>
        <w:rPr>
          <w:rFonts w:hint="eastAsia"/>
          <w:sz w:val="22"/>
        </w:rPr>
        <w:t>事　業　者　各　位</w:t>
      </w:r>
    </w:p>
    <w:p w:rsidR="00F12C4A" w:rsidRDefault="00000000" w:rsidP="000D73FD">
      <w:pPr>
        <w:spacing w:line="240" w:lineRule="atLeast"/>
        <w:jc w:val="right"/>
        <w:rPr>
          <w:sz w:val="22"/>
        </w:rPr>
      </w:pPr>
      <w:r>
        <w:rPr>
          <w:rFonts w:hint="eastAsia"/>
          <w:sz w:val="22"/>
        </w:rPr>
        <w:t xml:space="preserve">　　　　　　　　　　　　　　　　　　　　　　　　岡山県西部環境整備施設組合　</w:t>
      </w:r>
    </w:p>
    <w:p w:rsidR="00F12C4A" w:rsidRDefault="00000000" w:rsidP="000D73FD">
      <w:pPr>
        <w:spacing w:line="240" w:lineRule="atLeast"/>
        <w:jc w:val="right"/>
        <w:rPr>
          <w:sz w:val="22"/>
        </w:rPr>
      </w:pPr>
      <w:r>
        <w:rPr>
          <w:rFonts w:hint="eastAsia"/>
          <w:sz w:val="22"/>
        </w:rPr>
        <w:t xml:space="preserve">　　　　　　　　　　　　　　　　　　　　　　　　管理者　笠岡市長　栗尾　典子</w:t>
      </w:r>
    </w:p>
    <w:p w:rsidR="00F12C4A" w:rsidRDefault="00000000" w:rsidP="000D73FD">
      <w:pPr>
        <w:spacing w:line="240" w:lineRule="atLeast"/>
        <w:jc w:val="right"/>
        <w:rPr>
          <w:sz w:val="22"/>
        </w:rPr>
      </w:pPr>
      <w:r>
        <w:rPr>
          <w:rFonts w:hint="eastAsia"/>
          <w:sz w:val="22"/>
        </w:rPr>
        <w:t xml:space="preserve">（公印省略）　　　</w:t>
      </w:r>
    </w:p>
    <w:p w:rsidR="00F12C4A" w:rsidRDefault="00F12C4A" w:rsidP="000D73FD">
      <w:pPr>
        <w:spacing w:line="240" w:lineRule="atLeast"/>
        <w:rPr>
          <w:sz w:val="22"/>
        </w:rPr>
      </w:pPr>
    </w:p>
    <w:p w:rsidR="00F12C4A" w:rsidRDefault="00000000" w:rsidP="000D73FD">
      <w:pPr>
        <w:spacing w:line="240" w:lineRule="atLeast"/>
        <w:jc w:val="center"/>
        <w:rPr>
          <w:sz w:val="22"/>
        </w:rPr>
      </w:pPr>
      <w:r>
        <w:rPr>
          <w:rFonts w:hint="eastAsia"/>
          <w:sz w:val="22"/>
        </w:rPr>
        <w:t>令和７年度一般廃棄物焼却処理申請書の提出について（依頼）</w:t>
      </w:r>
    </w:p>
    <w:p w:rsidR="00F12C4A" w:rsidRDefault="00F12C4A" w:rsidP="000D73FD">
      <w:pPr>
        <w:spacing w:line="240" w:lineRule="atLeast"/>
        <w:rPr>
          <w:sz w:val="22"/>
        </w:rPr>
      </w:pPr>
    </w:p>
    <w:p w:rsidR="00F12C4A" w:rsidRDefault="00000000" w:rsidP="000D73FD">
      <w:pPr>
        <w:spacing w:line="240" w:lineRule="atLeast"/>
        <w:rPr>
          <w:sz w:val="22"/>
        </w:rPr>
      </w:pPr>
      <w:r>
        <w:rPr>
          <w:rFonts w:hint="eastAsia"/>
          <w:sz w:val="22"/>
        </w:rPr>
        <w:t xml:space="preserve">　廃棄物の処理につきましては，平素から格別の御協力をいただき厚くお礼申し上げます。</w:t>
      </w:r>
    </w:p>
    <w:p w:rsidR="00F12C4A" w:rsidRDefault="00000000" w:rsidP="000D73FD">
      <w:pPr>
        <w:spacing w:line="240" w:lineRule="atLeast"/>
        <w:rPr>
          <w:sz w:val="22"/>
        </w:rPr>
      </w:pPr>
      <w:r>
        <w:rPr>
          <w:rFonts w:hint="eastAsia"/>
          <w:sz w:val="22"/>
        </w:rPr>
        <w:t xml:space="preserve">　さて，一般廃棄物焼却処理申請書の更新時期となりました。別紙一般廃棄物焼却処理申請書に必要事項を記入し，排出事業所の所在地市町の清掃担当課において市町長の証明を受けた後，２部とも岡山県西部環境整備施設組合に提出してください。</w:t>
      </w:r>
      <w:r>
        <w:rPr>
          <w:rFonts w:hint="eastAsia"/>
          <w:sz w:val="22"/>
        </w:rPr>
        <w:t>(</w:t>
      </w:r>
      <w:r>
        <w:rPr>
          <w:rFonts w:hint="eastAsia"/>
          <w:sz w:val="22"/>
        </w:rPr>
        <w:t>受付後，後日１部を返却します</w:t>
      </w:r>
      <w:r>
        <w:rPr>
          <w:rFonts w:hint="eastAsia"/>
          <w:sz w:val="22"/>
        </w:rPr>
        <w:t>)</w:t>
      </w:r>
    </w:p>
    <w:p w:rsidR="00F12C4A" w:rsidRDefault="00000000" w:rsidP="000D73FD">
      <w:pPr>
        <w:pStyle w:val="a3"/>
        <w:spacing w:line="240" w:lineRule="atLeast"/>
        <w:rPr>
          <w:sz w:val="22"/>
        </w:rPr>
      </w:pPr>
      <w:r>
        <w:rPr>
          <w:rFonts w:hint="eastAsia"/>
          <w:sz w:val="22"/>
        </w:rPr>
        <w:t>記</w:t>
      </w:r>
    </w:p>
    <w:p w:rsidR="00F12C4A" w:rsidRDefault="00000000" w:rsidP="000D73FD">
      <w:pPr>
        <w:spacing w:line="240" w:lineRule="atLeast"/>
        <w:rPr>
          <w:b/>
          <w:sz w:val="22"/>
          <w:u w:val="single"/>
        </w:rPr>
      </w:pPr>
      <w:r>
        <w:rPr>
          <w:rFonts w:hint="eastAsia"/>
          <w:sz w:val="22"/>
        </w:rPr>
        <w:t xml:space="preserve">　１．提出期限　廃棄物焼却処理申請書提出期限　　</w:t>
      </w:r>
      <w:r>
        <w:rPr>
          <w:rFonts w:asciiTheme="majorEastAsia" w:eastAsiaTheme="majorEastAsia" w:hAnsiTheme="majorEastAsia" w:hint="eastAsia"/>
          <w:b/>
          <w:sz w:val="22"/>
          <w:u w:val="single"/>
        </w:rPr>
        <w:t>令和７年３月３１日（月）</w:t>
      </w:r>
    </w:p>
    <w:p w:rsidR="00F12C4A" w:rsidRDefault="00000000" w:rsidP="000D73FD">
      <w:pPr>
        <w:spacing w:line="240" w:lineRule="atLeast"/>
        <w:ind w:firstLineChars="100" w:firstLine="220"/>
        <w:rPr>
          <w:sz w:val="22"/>
        </w:rPr>
      </w:pPr>
      <w:r>
        <w:rPr>
          <w:rFonts w:hint="eastAsia"/>
          <w:sz w:val="22"/>
        </w:rPr>
        <w:t>２．注意事項</w:t>
      </w:r>
    </w:p>
    <w:p w:rsidR="00F12C4A" w:rsidRDefault="00000000" w:rsidP="000D73FD">
      <w:pPr>
        <w:spacing w:line="240" w:lineRule="atLeast"/>
        <w:ind w:firstLineChars="200" w:firstLine="440"/>
        <w:rPr>
          <w:sz w:val="22"/>
        </w:rPr>
      </w:pPr>
      <w:r>
        <w:rPr>
          <w:rFonts w:hint="eastAsia"/>
          <w:sz w:val="22"/>
        </w:rPr>
        <w:t>（１）　別添「廃棄物搬入についての注意事項」をよく読んでください。</w:t>
      </w:r>
    </w:p>
    <w:p w:rsidR="00F12C4A" w:rsidRDefault="00000000" w:rsidP="000D73FD">
      <w:pPr>
        <w:spacing w:line="240" w:lineRule="atLeast"/>
        <w:ind w:leftChars="200" w:left="1080" w:hangingChars="300" w:hanging="660"/>
        <w:rPr>
          <w:sz w:val="22"/>
          <w:u w:val="wave"/>
        </w:rPr>
      </w:pPr>
      <w:r>
        <w:rPr>
          <w:rFonts w:hint="eastAsia"/>
          <w:sz w:val="22"/>
        </w:rPr>
        <w:t>（２）　市町の一般廃棄物処理業許可業者におかれましては，収集事業所等について申請書に書ききれない場合，前年度受託実績表を添付</w:t>
      </w:r>
      <w:r>
        <w:rPr>
          <w:rFonts w:hint="eastAsia"/>
          <w:sz w:val="22"/>
        </w:rPr>
        <w:t>(</w:t>
      </w:r>
      <w:r>
        <w:rPr>
          <w:rFonts w:hint="eastAsia"/>
          <w:sz w:val="22"/>
        </w:rPr>
        <w:t>申請市町内分全て記入</w:t>
      </w:r>
      <w:r>
        <w:rPr>
          <w:rFonts w:hint="eastAsia"/>
          <w:sz w:val="22"/>
        </w:rPr>
        <w:t>)</w:t>
      </w:r>
      <w:r>
        <w:rPr>
          <w:rFonts w:hint="eastAsia"/>
          <w:sz w:val="22"/>
        </w:rPr>
        <w:t>の上提出してください。</w:t>
      </w:r>
      <w:r>
        <w:rPr>
          <w:rFonts w:hint="eastAsia"/>
          <w:sz w:val="22"/>
          <w:u w:val="wave"/>
        </w:rPr>
        <w:t>また新規に収集事業所が追加された場合，その都度新たに申請書の提出</w:t>
      </w:r>
      <w:r>
        <w:rPr>
          <w:rFonts w:hint="eastAsia"/>
          <w:sz w:val="22"/>
          <w:u w:val="wave"/>
        </w:rPr>
        <w:t>(</w:t>
      </w:r>
      <w:r>
        <w:rPr>
          <w:rFonts w:hint="eastAsia"/>
          <w:sz w:val="22"/>
          <w:u w:val="wave"/>
        </w:rPr>
        <w:t>２部</w:t>
      </w:r>
      <w:r>
        <w:rPr>
          <w:rFonts w:hint="eastAsia"/>
          <w:sz w:val="22"/>
          <w:u w:val="wave"/>
        </w:rPr>
        <w:t>)</w:t>
      </w:r>
      <w:r>
        <w:rPr>
          <w:rFonts w:hint="eastAsia"/>
          <w:sz w:val="22"/>
          <w:u w:val="wave"/>
        </w:rPr>
        <w:t>をお願いいたします。</w:t>
      </w:r>
    </w:p>
    <w:p w:rsidR="00F12C4A" w:rsidRDefault="00000000" w:rsidP="000D73FD">
      <w:pPr>
        <w:spacing w:line="240" w:lineRule="atLeast"/>
        <w:ind w:leftChars="200" w:left="1080" w:hangingChars="300" w:hanging="660"/>
        <w:rPr>
          <w:sz w:val="22"/>
          <w:u w:val="wave"/>
        </w:rPr>
      </w:pPr>
      <w:r>
        <w:rPr>
          <w:rFonts w:hint="eastAsia"/>
          <w:sz w:val="22"/>
        </w:rPr>
        <w:t xml:space="preserve">（３）　</w:t>
      </w:r>
      <w:r>
        <w:rPr>
          <w:rFonts w:hint="eastAsia"/>
          <w:sz w:val="22"/>
          <w:u w:val="wave"/>
        </w:rPr>
        <w:t>使用車両や代表者等，焼却処理申請書記入事項に変更がある場合は，事前に申請内容変更届出書の提出</w:t>
      </w:r>
      <w:r>
        <w:rPr>
          <w:rFonts w:hint="eastAsia"/>
          <w:sz w:val="22"/>
          <w:u w:val="wave"/>
        </w:rPr>
        <w:t>(</w:t>
      </w:r>
      <w:r>
        <w:rPr>
          <w:rFonts w:hint="eastAsia"/>
          <w:sz w:val="22"/>
          <w:u w:val="wave"/>
        </w:rPr>
        <w:t>２部</w:t>
      </w:r>
      <w:r>
        <w:rPr>
          <w:rFonts w:hint="eastAsia"/>
          <w:sz w:val="22"/>
          <w:u w:val="wave"/>
        </w:rPr>
        <w:t>)</w:t>
      </w:r>
      <w:r>
        <w:rPr>
          <w:rFonts w:hint="eastAsia"/>
          <w:sz w:val="22"/>
          <w:u w:val="wave"/>
        </w:rPr>
        <w:t>をお願いいたします。</w:t>
      </w:r>
    </w:p>
    <w:p w:rsidR="00F12C4A" w:rsidRDefault="00000000" w:rsidP="000D73FD">
      <w:pPr>
        <w:spacing w:line="240" w:lineRule="atLeast"/>
        <w:ind w:left="1797" w:hangingChars="817" w:hanging="1797"/>
        <w:rPr>
          <w:sz w:val="22"/>
          <w:u w:val="wave"/>
        </w:rPr>
      </w:pPr>
      <w:r>
        <w:rPr>
          <w:rFonts w:hint="eastAsia"/>
          <w:sz w:val="22"/>
        </w:rPr>
        <w:t xml:space="preserve">　３．各種様式　申請書様式，変更届出書様式は里庄清掃工場ホームページ（各種様式）からダウンロードしてお使いいただけます。</w:t>
      </w:r>
    </w:p>
    <w:p w:rsidR="00F12C4A" w:rsidRDefault="00000000" w:rsidP="000D73FD">
      <w:pPr>
        <w:spacing w:line="240" w:lineRule="atLeast"/>
        <w:ind w:leftChars="889" w:left="1867"/>
        <w:rPr>
          <w:sz w:val="22"/>
          <w:u w:val="wave"/>
        </w:rPr>
      </w:pPr>
      <w:r>
        <w:rPr>
          <w:rFonts w:ascii="ＭＳ Ｐゴシック" w:eastAsia="ＭＳ Ｐゴシック" w:hAnsi="ＭＳ Ｐゴシック" w:hint="eastAsia"/>
          <w:sz w:val="22"/>
        </w:rPr>
        <w:t>※最新のものをお使いいただくようお願いします。</w:t>
      </w:r>
    </w:p>
    <w:p w:rsidR="00F12C4A" w:rsidRDefault="00000000" w:rsidP="000D73FD">
      <w:pPr>
        <w:spacing w:line="240" w:lineRule="atLeast"/>
        <w:ind w:leftChars="489" w:left="1027"/>
        <w:rPr>
          <w:sz w:val="22"/>
          <w:u w:val="wave"/>
        </w:rPr>
      </w:pPr>
      <w:r>
        <w:rPr>
          <w:rFonts w:hint="eastAsia"/>
          <w:sz w:val="22"/>
        </w:rPr>
        <w:t xml:space="preserve">岡山県西部環境整備施設組合　</w:t>
      </w:r>
      <w:hyperlink r:id="rId6" w:history="1">
        <w:r w:rsidR="00F12C4A">
          <w:rPr>
            <w:rStyle w:val="ae"/>
            <w:rFonts w:asciiTheme="majorEastAsia" w:eastAsiaTheme="majorEastAsia" w:hAnsiTheme="majorEastAsia" w:hint="eastAsia"/>
            <w:color w:val="auto"/>
            <w:sz w:val="22"/>
            <w:u w:val="wave"/>
          </w:rPr>
          <w:t>http://ww22.tiki.ne.jp/~seibukan/</w:t>
        </w:r>
      </w:hyperlink>
    </w:p>
    <w:p w:rsidR="00F12C4A" w:rsidRDefault="00000000" w:rsidP="000D73FD">
      <w:pPr>
        <w:spacing w:line="240" w:lineRule="atLeast"/>
        <w:ind w:leftChars="100" w:left="1310" w:hangingChars="500" w:hanging="1100"/>
        <w:rPr>
          <w:sz w:val="22"/>
        </w:rPr>
      </w:pPr>
      <w:r>
        <w:rPr>
          <w:rFonts w:hint="eastAsia"/>
          <w:sz w:val="22"/>
        </w:rPr>
        <w:t xml:space="preserve">４．その他　</w:t>
      </w:r>
    </w:p>
    <w:p w:rsidR="00F12C4A" w:rsidRDefault="00000000" w:rsidP="000D73FD">
      <w:pPr>
        <w:spacing w:line="240" w:lineRule="atLeast"/>
        <w:ind w:leftChars="200" w:left="1300" w:hangingChars="400" w:hanging="880"/>
        <w:rPr>
          <w:sz w:val="22"/>
        </w:rPr>
      </w:pPr>
      <w:r>
        <w:rPr>
          <w:rFonts w:hint="eastAsia"/>
          <w:sz w:val="22"/>
        </w:rPr>
        <w:t>①平成２０年４月１日から木製パレットは里庄清掃工場への搬入ができなくなっています。</w:t>
      </w:r>
    </w:p>
    <w:p w:rsidR="00F12C4A" w:rsidRDefault="00000000" w:rsidP="000D73FD">
      <w:pPr>
        <w:spacing w:line="240" w:lineRule="atLeast"/>
        <w:ind w:leftChars="100" w:left="1310" w:hangingChars="500" w:hanging="1100"/>
        <w:rPr>
          <w:sz w:val="22"/>
        </w:rPr>
      </w:pPr>
      <w:r>
        <w:rPr>
          <w:rFonts w:hint="eastAsia"/>
          <w:sz w:val="22"/>
        </w:rPr>
        <w:t xml:space="preserve">　②令和７年度いずれかの時期、随時空車検査を行います。</w:t>
      </w:r>
    </w:p>
    <w:p w:rsidR="00F12C4A" w:rsidRDefault="00000000" w:rsidP="000D73FD">
      <w:pPr>
        <w:spacing w:line="240" w:lineRule="atLeast"/>
        <w:ind w:leftChars="-223" w:left="630" w:hangingChars="499" w:hanging="1098"/>
        <w:rPr>
          <w:sz w:val="22"/>
        </w:rPr>
      </w:pPr>
      <w:r>
        <w:rPr>
          <w:rFonts w:hint="eastAsia"/>
          <w:sz w:val="22"/>
        </w:rPr>
        <w:t xml:space="preserve">　　　　③この申請書に係る事項について建設中の新ごみ焼却施設へ引き継ぐことを承諾しない場合は二重線で消してください。</w:t>
      </w:r>
    </w:p>
    <w:p w:rsidR="00F12C4A" w:rsidRDefault="00F12C4A" w:rsidP="000D73FD">
      <w:pPr>
        <w:spacing w:line="240" w:lineRule="atLeast"/>
        <w:ind w:leftChars="100" w:left="1310" w:hangingChars="500" w:hanging="1100"/>
        <w:rPr>
          <w:sz w:val="22"/>
        </w:rPr>
      </w:pPr>
    </w:p>
    <w:p w:rsidR="00F12C4A" w:rsidRDefault="00F12C4A" w:rsidP="000D73FD">
      <w:pPr>
        <w:spacing w:line="240" w:lineRule="atLeast"/>
        <w:ind w:leftChars="100" w:left="1310" w:hangingChars="500" w:hanging="1100"/>
        <w:rPr>
          <w:sz w:val="22"/>
        </w:rPr>
      </w:pPr>
    </w:p>
    <w:p w:rsidR="00F12C4A" w:rsidRDefault="00F12C4A">
      <w:pPr>
        <w:rPr>
          <w:sz w:val="22"/>
        </w:rPr>
        <w:sectPr w:rsidR="00F12C4A">
          <w:pgSz w:w="11907" w:h="16840"/>
          <w:pgMar w:top="1247" w:right="666" w:bottom="964" w:left="1134" w:header="720" w:footer="720" w:gutter="0"/>
          <w:cols w:space="720"/>
          <w:noEndnote/>
          <w:docGrid w:type="linesAndChars" w:linePitch="286"/>
        </w:sectPr>
      </w:pPr>
    </w:p>
    <w:p w:rsidR="00F12C4A" w:rsidRDefault="00F12C4A" w:rsidP="000D73FD">
      <w:pPr>
        <w:spacing w:line="100" w:lineRule="atLeast"/>
        <w:jc w:val="right"/>
        <w:rPr>
          <w:sz w:val="22"/>
        </w:rPr>
      </w:pPr>
    </w:p>
    <w:p w:rsidR="000D73FD" w:rsidRDefault="000D73FD" w:rsidP="000D73FD">
      <w:pPr>
        <w:spacing w:line="100" w:lineRule="atLeast"/>
        <w:jc w:val="right"/>
        <w:rPr>
          <w:sz w:val="22"/>
        </w:rPr>
      </w:pPr>
    </w:p>
    <w:p w:rsidR="00F12C4A" w:rsidRDefault="00000000" w:rsidP="000D73FD">
      <w:pPr>
        <w:spacing w:after="0" w:line="300" w:lineRule="atLeast"/>
        <w:jc w:val="right"/>
        <w:rPr>
          <w:sz w:val="22"/>
        </w:rPr>
      </w:pPr>
      <w:r>
        <w:rPr>
          <w:rFonts w:hint="eastAsia"/>
          <w:sz w:val="22"/>
        </w:rPr>
        <w:t xml:space="preserve">　　　　　　　　　　　　　　　　　　　　　　　　　　　　令和　　年　　月　　日　</w:t>
      </w:r>
    </w:p>
    <w:p w:rsidR="00F12C4A" w:rsidRDefault="00000000" w:rsidP="000D73FD">
      <w:pPr>
        <w:spacing w:after="0" w:line="300" w:lineRule="atLeast"/>
        <w:rPr>
          <w:sz w:val="22"/>
        </w:rPr>
      </w:pPr>
      <w:r>
        <w:rPr>
          <w:rFonts w:hint="eastAsia"/>
          <w:sz w:val="22"/>
        </w:rPr>
        <w:t>岡山県西部環境整備施設組合</w:t>
      </w:r>
    </w:p>
    <w:p w:rsidR="00F12C4A" w:rsidRDefault="00000000" w:rsidP="000D73FD">
      <w:pPr>
        <w:spacing w:after="0" w:line="300" w:lineRule="atLeast"/>
        <w:rPr>
          <w:sz w:val="22"/>
        </w:rPr>
      </w:pPr>
      <w:r>
        <w:rPr>
          <w:rFonts w:hint="eastAsia"/>
          <w:sz w:val="22"/>
        </w:rPr>
        <w:t>管理者　笠岡市長　　栗尾　典子　殿</w:t>
      </w:r>
    </w:p>
    <w:p w:rsidR="00F12C4A" w:rsidRDefault="000D73FD" w:rsidP="000D73FD">
      <w:pPr>
        <w:spacing w:after="0" w:line="300" w:lineRule="atLeast"/>
        <w:ind w:right="880"/>
        <w:jc w:val="center"/>
        <w:rPr>
          <w:sz w:val="22"/>
        </w:rPr>
      </w:pPr>
      <w:r>
        <w:rPr>
          <w:rFonts w:hint="eastAsia"/>
          <w:sz w:val="22"/>
        </w:rPr>
        <w:t xml:space="preserve">　　　　　　申請者　住所又は所在地　　　　　　　　　　　　　　　　</w:t>
      </w:r>
    </w:p>
    <w:p w:rsidR="00F12C4A" w:rsidRDefault="00000000" w:rsidP="000D73FD">
      <w:pPr>
        <w:spacing w:after="0" w:line="300" w:lineRule="atLeast"/>
        <w:jc w:val="right"/>
        <w:rPr>
          <w:sz w:val="22"/>
        </w:rPr>
      </w:pPr>
      <w:r>
        <w:rPr>
          <w:rFonts w:hint="eastAsia"/>
          <w:sz w:val="22"/>
        </w:rPr>
        <w:t xml:space="preserve">称号・代表者氏名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ascii="ＭＳ 明朝" w:hAnsi="ＭＳ 明朝" w:hint="eastAsia"/>
          <w:position w:val="3"/>
          <w:sz w:val="15"/>
        </w:rPr>
        <w:instrText>印</w:instrText>
      </w:r>
      <w:r>
        <w:rPr>
          <w:rFonts w:hint="eastAsia"/>
        </w:rPr>
        <w:instrText>)</w:instrText>
      </w:r>
      <w:r>
        <w:rPr>
          <w:rFonts w:hint="eastAsia"/>
        </w:rPr>
        <w:fldChar w:fldCharType="end"/>
      </w:r>
    </w:p>
    <w:p w:rsidR="00F12C4A" w:rsidRDefault="00000000" w:rsidP="000D73FD">
      <w:pPr>
        <w:spacing w:after="0" w:line="300" w:lineRule="atLeast"/>
        <w:ind w:right="880" w:firstLineChars="2700" w:firstLine="5940"/>
        <w:rPr>
          <w:sz w:val="22"/>
        </w:rPr>
      </w:pPr>
      <w:r>
        <w:rPr>
          <w:rFonts w:hint="eastAsia"/>
          <w:sz w:val="22"/>
        </w:rPr>
        <w:t xml:space="preserve">電話　　　　　　　　　　　　　　　　</w:t>
      </w:r>
    </w:p>
    <w:p w:rsidR="00F12C4A" w:rsidRDefault="00000000" w:rsidP="000D73FD">
      <w:pPr>
        <w:spacing w:after="0" w:line="300" w:lineRule="atLeast"/>
        <w:ind w:right="640" w:firstLineChars="3600" w:firstLine="5760"/>
        <w:rPr>
          <w:sz w:val="22"/>
        </w:rPr>
      </w:pPr>
      <w:r>
        <w:rPr>
          <w:rFonts w:hint="eastAsia"/>
          <w:sz w:val="16"/>
        </w:rPr>
        <w:t xml:space="preserve">　日中連絡がつく番号をお願いします。</w:t>
      </w:r>
      <w:r>
        <w:rPr>
          <w:rFonts w:hint="eastAsia"/>
          <w:sz w:val="22"/>
        </w:rPr>
        <w:t xml:space="preserve">　　　　　　</w:t>
      </w:r>
    </w:p>
    <w:p w:rsidR="00F12C4A" w:rsidRDefault="000D73FD" w:rsidP="000D73FD">
      <w:pPr>
        <w:spacing w:after="0" w:line="300" w:lineRule="atLeast"/>
        <w:jc w:val="right"/>
        <w:rPr>
          <w:sz w:val="22"/>
        </w:rPr>
      </w:pPr>
      <w:r>
        <w:rPr>
          <w:rFonts w:hint="eastAsia"/>
          <w:noProof/>
          <w:sz w:val="22"/>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ge">
                  <wp:posOffset>1885950</wp:posOffset>
                </wp:positionV>
                <wp:extent cx="685800" cy="457200"/>
                <wp:effectExtent l="0" t="0" r="19050" b="19050"/>
                <wp:wrapNone/>
                <wp:docPr id="10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5800" cy="457200"/>
                        </a:xfrm>
                        <a:prstGeom prst="roundRect">
                          <a:avLst>
                            <a:gd name="adj" fmla="val 16667"/>
                          </a:avLst>
                        </a:prstGeom>
                        <a:solidFill>
                          <a:srgbClr val="FFFFFF"/>
                        </a:solidFill>
                        <a:ln w="9525">
                          <a:solidFill>
                            <a:schemeClr val="tx1"/>
                          </a:solidFill>
                          <a:round/>
                          <a:headEnd/>
                          <a:tailEnd/>
                        </a:ln>
                      </wps:spPr>
                      <wps:txbx>
                        <w:txbxContent>
                          <w:p w:rsidR="00F12C4A" w:rsidRDefault="00000000" w:rsidP="000D73FD">
                            <w:pPr>
                              <w:rPr>
                                <w:rFonts w:ascii="ＭＳ Ｐゴシック" w:eastAsia="ＭＳ Ｐゴシック" w:hAnsi="ＭＳ Ｐゴシック"/>
                                <w:sz w:val="32"/>
                              </w:rPr>
                            </w:pPr>
                            <w:r>
                              <w:rPr>
                                <w:rFonts w:ascii="ＭＳ Ｐゴシック" w:eastAsia="ＭＳ Ｐゴシック" w:hAnsi="ＭＳ Ｐゴシック" w:hint="eastAsia"/>
                                <w:sz w:val="32"/>
                              </w:rPr>
                              <w:t>一廃</w:t>
                            </w:r>
                          </w:p>
                        </w:txbxContent>
                      </wps:txbx>
                      <wps:bodyPr rot="0" vertOverflow="overflow" horzOverflow="overflow" wrap="square" lIns="74295" tIns="8890" rIns="74295" bIns="8890" anchor="ctr" anchorCtr="0" upright="1"/>
                    </wps:wsp>
                  </a:graphicData>
                </a:graphic>
              </wp:anchor>
            </w:drawing>
          </mc:Choice>
          <mc:Fallback>
            <w:pict>
              <v:roundrect id="AutoShape 10" o:spid="_x0000_s1026" style="position:absolute;left:0;text-align:left;margin-left:2.8pt;margin-top:148.5pt;width:54pt;height:36pt;z-index:-251658240;visibility:visible;mso-wrap-style:square;mso-wrap-distance-left:9pt;mso-wrap-distance-top:0;mso-wrap-distance-right:9pt;mso-wrap-distance-bottom:0;mso-position-horizontal:right;mso-position-horizontal-relative:margin;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" strokecolor="black [3213]">
                <v:textbox inset="5.85pt,.7pt,5.85pt,.7pt">
                  <w:txbxContent>
                    <w:p w:rsidR="00F12C4A" w:rsidRDefault="00000000" w:rsidP="000D73FD">
                      <w:pPr>
                        <w:rPr>
                          <w:rFonts w:ascii="ＭＳ Ｐゴシック" w:eastAsia="ＭＳ Ｐゴシック" w:hAnsi="ＭＳ Ｐゴシック"/>
                          <w:sz w:val="32"/>
                        </w:rPr>
                      </w:pPr>
                      <w:r>
                        <w:rPr>
                          <w:rFonts w:ascii="ＭＳ Ｐゴシック" w:eastAsia="ＭＳ Ｐゴシック" w:hAnsi="ＭＳ Ｐゴシック" w:hint="eastAsia"/>
                          <w:sz w:val="32"/>
                        </w:rPr>
                        <w:t>一廃</w:t>
                      </w:r>
                    </w:p>
                  </w:txbxContent>
                </v:textbox>
                <w10:wrap anchorx="margin" anchory="page"/>
              </v:roundrect>
            </w:pict>
          </mc:Fallback>
        </mc:AlternateContent>
      </w:r>
    </w:p>
    <w:p w:rsidR="00F12C4A" w:rsidRDefault="00000000" w:rsidP="000D73FD">
      <w:pPr>
        <w:spacing w:after="0" w:line="300" w:lineRule="atLeast"/>
        <w:jc w:val="center"/>
        <w:rPr>
          <w:sz w:val="22"/>
        </w:rPr>
      </w:pPr>
      <w:r>
        <w:rPr>
          <w:rFonts w:hint="eastAsia"/>
          <w:sz w:val="22"/>
        </w:rPr>
        <w:t>令和７年度一般廃棄物焼却処理申請書</w:t>
      </w:r>
    </w:p>
    <w:p w:rsidR="00F12C4A" w:rsidRDefault="00F12C4A" w:rsidP="000D73FD">
      <w:pPr>
        <w:spacing w:after="0" w:line="300" w:lineRule="atLeast"/>
        <w:rPr>
          <w:sz w:val="22"/>
        </w:rPr>
      </w:pPr>
    </w:p>
    <w:p w:rsidR="00F12C4A" w:rsidRDefault="00000000" w:rsidP="000D73FD">
      <w:pPr>
        <w:spacing w:after="0" w:line="300" w:lineRule="atLeast"/>
        <w:ind w:firstLineChars="100" w:firstLine="220"/>
        <w:rPr>
          <w:sz w:val="22"/>
        </w:rPr>
      </w:pPr>
      <w:r>
        <w:rPr>
          <w:rFonts w:hint="eastAsia"/>
          <w:sz w:val="22"/>
        </w:rPr>
        <w:t>岡山県西部環境整備施設組合廃棄物の処理に関する条例第３条第１項の規定による廃棄物の焼却処理について，許可されるよう申請します。</w:t>
      </w:r>
    </w:p>
    <w:p w:rsidR="00F12C4A" w:rsidRDefault="00000000" w:rsidP="000D73FD">
      <w:pPr>
        <w:spacing w:after="0" w:line="300" w:lineRule="atLeast"/>
        <w:ind w:firstLineChars="100" w:firstLine="220"/>
        <w:rPr>
          <w:sz w:val="22"/>
        </w:rPr>
      </w:pPr>
      <w:r>
        <w:rPr>
          <w:rFonts w:ascii="ＭＳ Ｐゴシック" w:eastAsia="ＭＳ Ｐゴシック" w:hAnsi="ＭＳ Ｐゴシック" w:hint="eastAsia"/>
          <w:sz w:val="22"/>
          <w:u w:val="single"/>
        </w:rPr>
        <w:t>この申請書に係る事項について建設中の新ごみ焼却施設へ引き継ぐことを承諾します。</w:t>
      </w:r>
    </w:p>
    <w:p w:rsidR="00F12C4A" w:rsidRDefault="00F12C4A" w:rsidP="000D73FD">
      <w:pPr>
        <w:spacing w:after="0" w:line="300" w:lineRule="atLeast"/>
        <w:ind w:firstLineChars="100" w:firstLine="220"/>
        <w:rPr>
          <w:sz w:val="22"/>
        </w:rPr>
      </w:pPr>
    </w:p>
    <w:p w:rsidR="00F12C4A" w:rsidRDefault="00000000" w:rsidP="000D73FD">
      <w:pPr>
        <w:spacing w:after="0" w:line="300" w:lineRule="atLeast"/>
        <w:ind w:firstLineChars="100" w:firstLine="220"/>
        <w:rPr>
          <w:sz w:val="22"/>
        </w:rPr>
      </w:pPr>
      <w:r>
        <w:rPr>
          <w:rFonts w:hint="eastAsia"/>
          <w:sz w:val="22"/>
        </w:rPr>
        <w:t xml:space="preserve">　（１）廃棄物発生場所及び排出者所在地，排出者名</w:t>
      </w:r>
    </w:p>
    <w:p w:rsidR="00F12C4A" w:rsidRDefault="00000000" w:rsidP="000D73FD">
      <w:pPr>
        <w:spacing w:after="0" w:line="300" w:lineRule="atLeast"/>
        <w:ind w:firstLineChars="100" w:firstLine="220"/>
        <w:rPr>
          <w:sz w:val="22"/>
        </w:rPr>
      </w:pPr>
      <w:r>
        <w:rPr>
          <w:rFonts w:hint="eastAsia"/>
          <w:sz w:val="22"/>
        </w:rPr>
        <w:t xml:space="preserve">　　</w:t>
      </w:r>
      <w:r>
        <w:rPr>
          <w:rFonts w:hint="eastAsia"/>
          <w:spacing w:val="22"/>
          <w:sz w:val="22"/>
          <w:fitText w:val="1540" w:id="1"/>
        </w:rPr>
        <w:t>（発生場所</w:t>
      </w:r>
      <w:r>
        <w:rPr>
          <w:rFonts w:hint="eastAsia"/>
          <w:sz w:val="22"/>
          <w:fitText w:val="1540" w:id="1"/>
        </w:rPr>
        <w:t>）</w:t>
      </w:r>
    </w:p>
    <w:p w:rsidR="00F12C4A" w:rsidRDefault="00000000" w:rsidP="000D73FD">
      <w:pPr>
        <w:spacing w:after="0" w:line="300" w:lineRule="atLeast"/>
        <w:ind w:firstLineChars="100" w:firstLine="220"/>
        <w:rPr>
          <w:sz w:val="22"/>
        </w:rPr>
      </w:pPr>
      <w:r>
        <w:rPr>
          <w:rFonts w:hint="eastAsia"/>
          <w:sz w:val="22"/>
        </w:rPr>
        <w:t xml:space="preserve">　　</w:t>
      </w:r>
      <w:r>
        <w:rPr>
          <w:rFonts w:hint="eastAsia"/>
          <w:spacing w:val="55"/>
          <w:sz w:val="22"/>
          <w:fitText w:val="1540" w:id="2"/>
        </w:rPr>
        <w:t>（所在地</w:t>
      </w:r>
      <w:r>
        <w:rPr>
          <w:rFonts w:hint="eastAsia"/>
          <w:sz w:val="22"/>
          <w:fitText w:val="1540" w:id="2"/>
        </w:rPr>
        <w:t>）</w:t>
      </w:r>
    </w:p>
    <w:p w:rsidR="00F12C4A" w:rsidRDefault="00000000" w:rsidP="000D73FD">
      <w:pPr>
        <w:spacing w:after="0" w:line="300" w:lineRule="atLeast"/>
        <w:ind w:firstLineChars="100" w:firstLine="220"/>
        <w:rPr>
          <w:sz w:val="22"/>
        </w:rPr>
      </w:pPr>
      <w:r>
        <w:rPr>
          <w:rFonts w:hint="eastAsia"/>
          <w:sz w:val="22"/>
        </w:rPr>
        <w:t xml:space="preserve">　　（事業所名等）</w:t>
      </w:r>
    </w:p>
    <w:p w:rsidR="00F12C4A" w:rsidRDefault="00000000" w:rsidP="000D73FD">
      <w:pPr>
        <w:spacing w:after="0" w:line="300" w:lineRule="atLeast"/>
        <w:ind w:firstLineChars="100" w:firstLine="220"/>
        <w:rPr>
          <w:sz w:val="22"/>
        </w:rPr>
      </w:pPr>
      <w:r>
        <w:rPr>
          <w:rFonts w:hint="eastAsia"/>
          <w:sz w:val="22"/>
        </w:rPr>
        <w:t xml:space="preserve">　　（業　　　種）小分類番号　</w:t>
      </w:r>
      <w:r>
        <w:rPr>
          <w:rFonts w:ascii="ＭＳ Ｐゴシック" w:eastAsia="ＭＳ Ｐゴシック" w:hAnsi="ＭＳ Ｐゴシック" w:hint="eastAsia"/>
          <w:sz w:val="22"/>
        </w:rPr>
        <w:t xml:space="preserve">　　</w:t>
      </w:r>
      <w:r>
        <w:rPr>
          <w:rFonts w:hint="eastAsia"/>
          <w:sz w:val="22"/>
        </w:rPr>
        <w:t xml:space="preserve">　　分類名</w:t>
      </w:r>
    </w:p>
    <w:p w:rsidR="00F12C4A" w:rsidRDefault="00000000" w:rsidP="000D73FD">
      <w:pPr>
        <w:spacing w:after="0" w:line="300" w:lineRule="atLeast"/>
        <w:ind w:firstLineChars="100" w:firstLine="220"/>
        <w:rPr>
          <w:sz w:val="22"/>
        </w:rPr>
      </w:pPr>
      <w:r>
        <w:rPr>
          <w:rFonts w:hint="eastAsia"/>
          <w:sz w:val="22"/>
        </w:rPr>
        <w:t xml:space="preserve">　（２）許可申請をする廃棄物の種類（具体的に記入すること）</w:t>
      </w:r>
    </w:p>
    <w:p w:rsidR="00F12C4A" w:rsidRDefault="00F12C4A" w:rsidP="000D73FD">
      <w:pPr>
        <w:spacing w:after="0" w:line="300" w:lineRule="atLeast"/>
        <w:ind w:firstLineChars="100" w:firstLine="220"/>
        <w:rPr>
          <w:sz w:val="22"/>
        </w:rPr>
      </w:pPr>
    </w:p>
    <w:p w:rsidR="00F12C4A" w:rsidRDefault="00000000" w:rsidP="000D73FD">
      <w:pPr>
        <w:spacing w:after="0" w:line="300" w:lineRule="atLeast"/>
        <w:ind w:firstLineChars="100" w:firstLine="220"/>
        <w:rPr>
          <w:sz w:val="22"/>
        </w:rPr>
      </w:pPr>
      <w:r>
        <w:rPr>
          <w:rFonts w:hint="eastAsia"/>
          <w:sz w:val="22"/>
        </w:rPr>
        <w:t xml:space="preserve">　（３）搬入予定回数（例：毎日１回・週１回・月１回等）及び</w:t>
      </w:r>
      <w:r>
        <w:rPr>
          <w:rFonts w:hint="eastAsia"/>
          <w:sz w:val="22"/>
          <w:u w:val="wave"/>
        </w:rPr>
        <w:t>１回の搬入予定数量（</w:t>
      </w:r>
      <w:r>
        <w:rPr>
          <w:rFonts w:hint="eastAsia"/>
          <w:sz w:val="22"/>
          <w:u w:val="wave"/>
        </w:rPr>
        <w:t>kg/</w:t>
      </w:r>
      <w:r>
        <w:rPr>
          <w:rFonts w:hint="eastAsia"/>
          <w:sz w:val="22"/>
          <w:u w:val="wave"/>
        </w:rPr>
        <w:t>回</w:t>
      </w:r>
      <w:r>
        <w:rPr>
          <w:rFonts w:hint="eastAsia"/>
          <w:sz w:val="22"/>
          <w:u w:val="wave"/>
        </w:rPr>
        <w:t>)</w:t>
      </w:r>
    </w:p>
    <w:p w:rsidR="00F12C4A" w:rsidRDefault="00000000" w:rsidP="000D73FD">
      <w:pPr>
        <w:spacing w:after="0" w:line="300" w:lineRule="atLeast"/>
        <w:ind w:firstLineChars="100" w:firstLine="220"/>
        <w:rPr>
          <w:sz w:val="22"/>
        </w:rPr>
      </w:pPr>
      <w:r>
        <w:rPr>
          <w:rFonts w:hint="eastAsia"/>
          <w:sz w:val="22"/>
        </w:rPr>
        <w:t xml:space="preserve">　　　　　　　　　　</w:t>
      </w:r>
      <w:r>
        <w:rPr>
          <w:rFonts w:hint="eastAsia"/>
          <w:sz w:val="22"/>
          <w:u w:val="single"/>
        </w:rPr>
        <w:t xml:space="preserve">　　　　　回　　　　　　　</w:t>
      </w:r>
      <w:r>
        <w:rPr>
          <w:rFonts w:hint="eastAsia"/>
          <w:sz w:val="22"/>
          <w:u w:val="single"/>
        </w:rPr>
        <w:t>kg/</w:t>
      </w:r>
      <w:r>
        <w:rPr>
          <w:rFonts w:hint="eastAsia"/>
          <w:sz w:val="22"/>
          <w:u w:val="single"/>
        </w:rPr>
        <w:t>回</w:t>
      </w:r>
    </w:p>
    <w:p w:rsidR="00F12C4A" w:rsidRDefault="00000000" w:rsidP="000D73FD">
      <w:pPr>
        <w:spacing w:after="0" w:line="300" w:lineRule="atLeast"/>
        <w:ind w:firstLineChars="100" w:firstLine="220"/>
        <w:rPr>
          <w:sz w:val="22"/>
        </w:rPr>
      </w:pPr>
      <w:r>
        <w:rPr>
          <w:rFonts w:hint="eastAsia"/>
          <w:sz w:val="22"/>
        </w:rPr>
        <w:t xml:space="preserve">　（４）使用車両のプレート番号　　</w:t>
      </w:r>
    </w:p>
    <w:p w:rsidR="00F12C4A" w:rsidRDefault="00000000" w:rsidP="000D73FD">
      <w:pPr>
        <w:spacing w:after="0" w:line="300" w:lineRule="atLeast"/>
        <w:ind w:leftChars="105" w:left="220"/>
        <w:rPr>
          <w:sz w:val="22"/>
        </w:rPr>
      </w:pPr>
      <w:r>
        <w:rPr>
          <w:rFonts w:hint="eastAsia"/>
          <w:sz w:val="22"/>
        </w:rPr>
        <w:t xml:space="preserve">　　　　</w:t>
      </w:r>
      <w:r>
        <w:rPr>
          <w:rFonts w:hint="eastAsia"/>
          <w:sz w:val="22"/>
          <w:u w:val="single"/>
        </w:rPr>
        <w:t xml:space="preserve">　　　　　　　　　　　　　　　　　　　　　　　　　　　　　　　　　　　　　　　</w:t>
      </w:r>
    </w:p>
    <w:p w:rsidR="00F12C4A" w:rsidRDefault="00000000" w:rsidP="000D73FD">
      <w:pPr>
        <w:spacing w:after="0" w:line="300" w:lineRule="atLeast"/>
        <w:ind w:leftChars="105" w:left="220"/>
        <w:rPr>
          <w:sz w:val="22"/>
        </w:rPr>
      </w:pPr>
      <w:r>
        <w:rPr>
          <w:rFonts w:hint="eastAsia"/>
          <w:sz w:val="22"/>
        </w:rPr>
        <w:t xml:space="preserve">　上記の搬入廃棄物は岡山県西部環境整備施設組合廃棄物の処理に関する条例第３条第１項に該当する一般廃棄物であることを証明する。</w:t>
      </w:r>
    </w:p>
    <w:p w:rsidR="00F12C4A" w:rsidRDefault="00000000" w:rsidP="000D73FD">
      <w:pPr>
        <w:spacing w:after="0" w:line="300" w:lineRule="atLeast"/>
        <w:ind w:firstLineChars="100" w:firstLine="220"/>
        <w:rPr>
          <w:sz w:val="22"/>
        </w:rPr>
      </w:pPr>
      <w:r>
        <w:rPr>
          <w:rFonts w:hint="eastAsia"/>
          <w:sz w:val="22"/>
        </w:rPr>
        <w:t xml:space="preserve">　　令和　　年　　月　　日</w:t>
      </w:r>
    </w:p>
    <w:p w:rsidR="00F12C4A" w:rsidRDefault="00000000" w:rsidP="000D73FD">
      <w:pPr>
        <w:spacing w:after="0" w:line="300" w:lineRule="atLeast"/>
        <w:ind w:firstLineChars="100" w:firstLine="221"/>
        <w:rPr>
          <w:sz w:val="22"/>
          <w:u w:val="thick"/>
        </w:rPr>
      </w:pPr>
      <w:r>
        <w:rPr>
          <w:rFonts w:hint="eastAsia"/>
          <w:b/>
          <w:sz w:val="22"/>
        </w:rPr>
        <w:t xml:space="preserve">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ascii="ＭＳ 明朝" w:hAnsi="ＭＳ 明朝" w:hint="eastAsia"/>
          <w:position w:val="3"/>
          <w:sz w:val="15"/>
        </w:rPr>
        <w:instrText>印</w:instrText>
      </w:r>
      <w:r>
        <w:rPr>
          <w:rFonts w:hint="eastAsia"/>
        </w:rPr>
        <w:instrText>)</w:instrText>
      </w:r>
      <w:r>
        <w:rPr>
          <w:rFonts w:hint="eastAsia"/>
        </w:rPr>
        <w:fldChar w:fldCharType="end"/>
      </w:r>
      <w:r>
        <w:rPr>
          <w:rFonts w:hint="eastAsia"/>
          <w:sz w:val="22"/>
        </w:rPr>
        <w:t xml:space="preserve">　　</w:t>
      </w:r>
      <w:r>
        <w:rPr>
          <w:rFonts w:hint="eastAsia"/>
          <w:sz w:val="22"/>
          <w:u w:val="thick"/>
        </w:rPr>
        <w:t xml:space="preserve">　</w:t>
      </w:r>
    </w:p>
    <w:p w:rsidR="00F12C4A" w:rsidRDefault="00000000" w:rsidP="000D73FD">
      <w:pPr>
        <w:spacing w:after="0" w:line="300" w:lineRule="atLeast"/>
        <w:ind w:firstLineChars="100" w:firstLine="220"/>
        <w:rPr>
          <w:sz w:val="22"/>
          <w:u w:val="thick"/>
        </w:rPr>
      </w:pPr>
      <w:r>
        <w:rPr>
          <w:rFonts w:hint="eastAsia"/>
          <w:sz w:val="22"/>
          <w:u w:val="thick"/>
        </w:rPr>
        <w:t xml:space="preserve">　　　　　　　　　　　　　　　　　　　　　　　　　　　　　　　　　　　　　　　　　　　　</w:t>
      </w:r>
    </w:p>
    <w:p w:rsidR="00F12C4A" w:rsidRDefault="00000000" w:rsidP="000D73FD">
      <w:pPr>
        <w:spacing w:after="0" w:line="300" w:lineRule="atLeast"/>
        <w:ind w:firstLineChars="100" w:firstLine="220"/>
        <w:rPr>
          <w:sz w:val="22"/>
        </w:rPr>
      </w:pPr>
      <w:r>
        <w:rPr>
          <w:rFonts w:hint="eastAsia"/>
          <w:sz w:val="22"/>
        </w:rPr>
        <w:t xml:space="preserve">　許可期間　　令和　　年　　月　　日　から　令和　　年　　月　　日まで</w:t>
      </w:r>
    </w:p>
    <w:p w:rsidR="00F12C4A" w:rsidRDefault="00000000" w:rsidP="000D73FD">
      <w:pPr>
        <w:spacing w:after="0" w:line="300" w:lineRule="atLeast"/>
        <w:ind w:firstLineChars="100" w:firstLine="220"/>
        <w:rPr>
          <w:sz w:val="22"/>
        </w:rPr>
      </w:pPr>
      <w:r>
        <w:rPr>
          <w:rFonts w:hint="eastAsia"/>
          <w:sz w:val="22"/>
        </w:rPr>
        <w:t xml:space="preserve">　許可番号　　　　　　番　　　　　　　　　　車番　　　　　　　番</w:t>
      </w:r>
    </w:p>
    <w:p w:rsidR="00F12C4A" w:rsidRDefault="00F12C4A" w:rsidP="000D73FD">
      <w:pPr>
        <w:spacing w:after="0" w:line="300" w:lineRule="atLeast"/>
        <w:ind w:firstLineChars="100" w:firstLine="180"/>
        <w:rPr>
          <w:sz w:val="18"/>
        </w:rPr>
      </w:pPr>
    </w:p>
    <w:p w:rsidR="00F12C4A" w:rsidRDefault="00000000" w:rsidP="000D73FD">
      <w:pPr>
        <w:spacing w:after="0" w:line="300" w:lineRule="atLeast"/>
        <w:ind w:firstLineChars="100" w:firstLine="220"/>
        <w:rPr>
          <w:sz w:val="22"/>
        </w:rPr>
      </w:pPr>
      <w:r>
        <w:rPr>
          <w:rFonts w:hint="eastAsia"/>
          <w:sz w:val="22"/>
        </w:rPr>
        <w:t xml:space="preserve">　上記廃棄物の搬入については，下記条件を付して許可します。</w:t>
      </w:r>
    </w:p>
    <w:p w:rsidR="00F12C4A" w:rsidRDefault="00000000" w:rsidP="000D73FD">
      <w:pPr>
        <w:spacing w:after="0" w:line="300" w:lineRule="atLeast"/>
        <w:ind w:firstLineChars="100" w:firstLine="220"/>
        <w:rPr>
          <w:sz w:val="22"/>
        </w:rPr>
      </w:pPr>
      <w:r>
        <w:rPr>
          <w:rFonts w:hint="eastAsia"/>
          <w:sz w:val="22"/>
        </w:rPr>
        <w:t xml:space="preserve">　　　令和　　年　　月　　日</w:t>
      </w:r>
    </w:p>
    <w:p w:rsidR="00F12C4A" w:rsidRDefault="00000000" w:rsidP="000D73FD">
      <w:pPr>
        <w:spacing w:after="0" w:line="300" w:lineRule="atLeast"/>
        <w:ind w:firstLineChars="2800" w:firstLine="6160"/>
        <w:jc w:val="left"/>
        <w:rPr>
          <w:sz w:val="22"/>
        </w:rPr>
      </w:pPr>
      <w:r>
        <w:rPr>
          <w:rFonts w:hint="eastAsia"/>
          <w:sz w:val="22"/>
        </w:rPr>
        <w:t>岡山県西部環境整備施設組合</w:t>
      </w:r>
    </w:p>
    <w:p w:rsidR="00F12C4A" w:rsidRDefault="00000000" w:rsidP="000D73FD">
      <w:pPr>
        <w:spacing w:after="0" w:line="300" w:lineRule="atLeast"/>
        <w:ind w:firstLineChars="2800" w:firstLine="6160"/>
        <w:jc w:val="left"/>
        <w:rPr>
          <w:sz w:val="22"/>
        </w:rPr>
      </w:pPr>
      <w:r>
        <w:rPr>
          <w:rFonts w:hint="eastAsia"/>
          <w:sz w:val="22"/>
        </w:rPr>
        <w:t>管理者　笠岡市長　栗尾　典子</w:t>
      </w:r>
    </w:p>
    <w:p w:rsidR="00F12C4A" w:rsidRDefault="00F12C4A" w:rsidP="000D73FD">
      <w:pPr>
        <w:spacing w:after="0" w:line="300" w:lineRule="atLeast"/>
        <w:ind w:firstLineChars="100" w:firstLine="80"/>
        <w:rPr>
          <w:sz w:val="8"/>
        </w:rPr>
      </w:pPr>
    </w:p>
    <w:p w:rsidR="00F12C4A" w:rsidRDefault="00000000" w:rsidP="000D73FD">
      <w:pPr>
        <w:spacing w:after="0" w:line="300" w:lineRule="atLeast"/>
        <w:rPr>
          <w:sz w:val="22"/>
        </w:rPr>
      </w:pPr>
      <w:r>
        <w:rPr>
          <w:rFonts w:hint="eastAsia"/>
          <w:sz w:val="22"/>
        </w:rPr>
        <w:t>＊①搬入事業所が新規追加される場合も事前にこの焼却処理申請書を提出してください。</w:t>
      </w:r>
    </w:p>
    <w:p w:rsidR="00F12C4A" w:rsidRDefault="00000000" w:rsidP="000D73FD">
      <w:pPr>
        <w:spacing w:after="0" w:line="300" w:lineRule="atLeast"/>
        <w:ind w:left="356" w:hangingChars="162" w:hanging="356"/>
        <w:rPr>
          <w:sz w:val="22"/>
        </w:rPr>
      </w:pPr>
      <w:r>
        <w:rPr>
          <w:rFonts w:hint="eastAsia"/>
          <w:sz w:val="22"/>
        </w:rPr>
        <w:t xml:space="preserve">　②</w:t>
      </w:r>
      <w:r>
        <w:rPr>
          <w:rFonts w:ascii="ＭＳ ゴシック" w:eastAsia="ＭＳ ゴシック" w:hAnsi="ＭＳ ゴシック" w:hint="eastAsia"/>
          <w:sz w:val="22"/>
          <w:u w:val="single"/>
        </w:rPr>
        <w:t>使用車両や代表者等，記入事項に変更が生じる場合は，事前に変更届出書を提出してください。</w:t>
      </w:r>
    </w:p>
    <w:p w:rsidR="00F12C4A" w:rsidRDefault="00000000" w:rsidP="000D73FD">
      <w:pPr>
        <w:spacing w:after="0" w:line="300" w:lineRule="atLeast"/>
        <w:ind w:left="356" w:hangingChars="162" w:hanging="356"/>
        <w:rPr>
          <w:sz w:val="22"/>
        </w:rPr>
      </w:pPr>
      <w:r>
        <w:rPr>
          <w:rFonts w:hint="eastAsia"/>
          <w:sz w:val="22"/>
        </w:rPr>
        <w:t xml:space="preserve">　③廃棄物の処理については，廃棄物の処理及び清掃に関する法律第３条第１項により、事業者自らの責任において処理するよう規定されており，本組合の処理能力を超える場合は搬入を制限することがあります。</w:t>
      </w:r>
    </w:p>
    <w:p w:rsidR="00F12C4A" w:rsidRDefault="00000000" w:rsidP="000D73FD">
      <w:pPr>
        <w:spacing w:after="0" w:line="300" w:lineRule="atLeast"/>
        <w:ind w:left="440" w:hangingChars="200" w:hanging="440"/>
        <w:rPr>
          <w:sz w:val="22"/>
        </w:rPr>
      </w:pPr>
      <w:r>
        <w:rPr>
          <w:rFonts w:hint="eastAsia"/>
          <w:sz w:val="22"/>
        </w:rPr>
        <w:t xml:space="preserve">　④</w:t>
      </w:r>
      <w:r>
        <w:rPr>
          <w:rFonts w:hint="eastAsia"/>
          <w:sz w:val="22"/>
          <w:u w:val="single"/>
        </w:rPr>
        <w:t>一般廃棄物処理業許可業者の場合，搬入車両の側面（両側）に必ず市町名，市町の許可番号を表示してください。</w:t>
      </w:r>
    </w:p>
    <w:p w:rsidR="00F12C4A" w:rsidRDefault="00000000" w:rsidP="000D73FD">
      <w:pPr>
        <w:spacing w:after="0" w:line="300" w:lineRule="atLeast"/>
        <w:rPr>
          <w:sz w:val="22"/>
        </w:rPr>
      </w:pPr>
      <w:r>
        <w:rPr>
          <w:rFonts w:hint="eastAsia"/>
          <w:sz w:val="22"/>
        </w:rPr>
        <w:t xml:space="preserve">　⑤搬入等について本組合の指示に従わない場合は，この許可を取り消すことがあります。</w:t>
      </w:r>
    </w:p>
    <w:p w:rsidR="00F12C4A" w:rsidRDefault="00000000" w:rsidP="000D73FD">
      <w:pPr>
        <w:spacing w:after="0" w:line="300" w:lineRule="atLeast"/>
        <w:rPr>
          <w:sz w:val="22"/>
        </w:rPr>
      </w:pPr>
      <w:r>
        <w:rPr>
          <w:rFonts w:hint="eastAsia"/>
          <w:sz w:val="22"/>
        </w:rPr>
        <w:t xml:space="preserve">　⑥「業種」欄には主たる業務に係る「日本標準産業分類」における小分類名を記入してください。</w:t>
      </w:r>
    </w:p>
    <w:p w:rsidR="00F12C4A" w:rsidRDefault="00000000" w:rsidP="000D73FD">
      <w:pPr>
        <w:spacing w:after="0" w:line="300" w:lineRule="atLeast"/>
        <w:rPr>
          <w:sz w:val="22"/>
        </w:rPr>
      </w:pPr>
      <w:r>
        <w:rPr>
          <w:rFonts w:hint="eastAsia"/>
          <w:sz w:val="22"/>
        </w:rPr>
        <w:t xml:space="preserve">　⑦廃棄物発生場所と排出者所在地が異なる場合は両方を記入してください。</w:t>
      </w:r>
    </w:p>
    <w:p w:rsidR="00F12C4A" w:rsidRDefault="00000000" w:rsidP="000D73FD">
      <w:pPr>
        <w:spacing w:after="0" w:line="300" w:lineRule="atLeast"/>
        <w:jc w:val="right"/>
        <w:rPr>
          <w:rFonts w:ascii="ＭＳ Ｐ明朝" w:eastAsia="ＭＳ Ｐ明朝" w:hAnsi="ＭＳ Ｐ明朝"/>
          <w:sz w:val="22"/>
        </w:rPr>
      </w:pPr>
      <w:r>
        <w:rPr>
          <w:rFonts w:ascii="ＭＳ Ｐ明朝" w:eastAsia="ＭＳ Ｐ明朝" w:hAnsi="ＭＳ Ｐ明朝" w:hint="eastAsia"/>
          <w:sz w:val="22"/>
        </w:rPr>
        <w:t>R7</w:t>
      </w:r>
    </w:p>
    <w:p w:rsidR="000D73FD" w:rsidRDefault="000D73FD" w:rsidP="000D73FD">
      <w:pPr>
        <w:spacing w:after="0" w:line="300" w:lineRule="atLeast"/>
        <w:jc w:val="right"/>
        <w:rPr>
          <w:rFonts w:ascii="ＭＳ Ｐ明朝" w:eastAsia="ＭＳ Ｐ明朝" w:hAnsi="ＭＳ Ｐ明朝"/>
          <w:sz w:val="22"/>
        </w:rPr>
      </w:pPr>
    </w:p>
    <w:p w:rsidR="00F12C4A" w:rsidRDefault="00CE1362" w:rsidP="00CE1362">
      <w:pPr>
        <w:spacing w:after="0" w:line="240" w:lineRule="atLeast"/>
        <w:ind w:right="880"/>
        <w:jc w:val="center"/>
        <w:rPr>
          <w:rFonts w:ascii="ＭＳ Ｐ明朝" w:eastAsia="ＭＳ Ｐ明朝" w:hAnsi="ＭＳ Ｐ明朝"/>
          <w:sz w:val="22"/>
        </w:rPr>
      </w:pPr>
      <w:r>
        <w:rPr>
          <w:rFonts w:ascii="ＭＳ Ｐゴシック" w:eastAsia="ＭＳ Ｐゴシック" w:hAnsi="ＭＳ Ｐゴシック" w:hint="eastAsia"/>
          <w:sz w:val="22"/>
        </w:rPr>
        <w:lastRenderedPageBreak/>
        <w:t xml:space="preserve">　　　　　　　　　　　　　　　　　　　　　　　　　　　　　　　　　　　　</w:t>
      </w:r>
      <w:r w:rsidR="00000000">
        <w:rPr>
          <w:rFonts w:ascii="ＭＳ Ｐゴシック" w:eastAsia="ＭＳ Ｐゴシック" w:hAnsi="ＭＳ Ｐゴシック" w:hint="eastAsia"/>
          <w:sz w:val="22"/>
        </w:rPr>
        <w:t>申請者</w:t>
      </w:r>
      <w:r w:rsidR="00000000">
        <w:rPr>
          <w:rFonts w:hint="eastAsia"/>
          <w:sz w:val="22"/>
        </w:rPr>
        <w:t xml:space="preserve">　　　　　　　　　　　　　</w:t>
      </w:r>
    </w:p>
    <w:p w:rsidR="00F12C4A" w:rsidRDefault="00000000" w:rsidP="000D73FD">
      <w:pPr>
        <w:spacing w:after="0" w:line="240" w:lineRule="atLeast"/>
        <w:rPr>
          <w:rFonts w:ascii="ＭＳ Ｐ明朝" w:eastAsia="ＭＳ Ｐ明朝" w:hAnsi="ＭＳ Ｐ明朝"/>
          <w:sz w:val="22"/>
        </w:rPr>
      </w:pPr>
      <w:r>
        <w:rPr>
          <w:rFonts w:ascii="ＭＳ Ｐゴシック" w:eastAsia="ＭＳ Ｐゴシック" w:hAnsi="ＭＳ Ｐゴシック" w:hint="eastAsia"/>
          <w:sz w:val="28"/>
        </w:rPr>
        <w:t>前年度受託実績表</w:t>
      </w:r>
    </w:p>
    <w:tbl>
      <w:tblPr>
        <w:tblStyle w:val="1"/>
        <w:tblW w:w="0" w:type="auto"/>
        <w:tblLayout w:type="fixed"/>
        <w:tblLook w:val="04A0" w:firstRow="1" w:lastRow="0" w:firstColumn="1" w:lastColumn="0" w:noHBand="0" w:noVBand="1"/>
      </w:tblPr>
      <w:tblGrid>
        <w:gridCol w:w="535"/>
        <w:gridCol w:w="1800"/>
        <w:gridCol w:w="1620"/>
        <w:gridCol w:w="900"/>
        <w:gridCol w:w="1620"/>
        <w:gridCol w:w="1800"/>
        <w:gridCol w:w="1080"/>
        <w:gridCol w:w="1080"/>
      </w:tblGrid>
      <w:tr w:rsidR="00F12C4A">
        <w:trPr>
          <w:trHeight w:val="624"/>
        </w:trPr>
        <w:tc>
          <w:tcPr>
            <w:tcW w:w="535"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w:t>
            </w:r>
          </w:p>
        </w:tc>
        <w:tc>
          <w:tcPr>
            <w:tcW w:w="180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事業所名</w:t>
            </w:r>
          </w:p>
        </w:tc>
        <w:tc>
          <w:tcPr>
            <w:tcW w:w="162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廃棄物発生場所及び排出者所在地</w:t>
            </w:r>
          </w:p>
        </w:tc>
        <w:tc>
          <w:tcPr>
            <w:tcW w:w="2520" w:type="dxa"/>
            <w:gridSpan w:val="2"/>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日本産業分類</w:t>
            </w:r>
          </w:p>
        </w:tc>
        <w:tc>
          <w:tcPr>
            <w:tcW w:w="180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廃棄物の種類</w:t>
            </w:r>
          </w:p>
        </w:tc>
        <w:tc>
          <w:tcPr>
            <w:tcW w:w="108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搬入</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予定</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回数</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sz w:val="16"/>
              </w:rPr>
              <w:t>(回/週・月)</w:t>
            </w:r>
          </w:p>
        </w:tc>
        <w:tc>
          <w:tcPr>
            <w:tcW w:w="108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予定</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数量</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(kg/回)</w:t>
            </w:r>
          </w:p>
        </w:tc>
      </w:tr>
      <w:tr w:rsidR="00F12C4A">
        <w:trPr>
          <w:trHeight w:val="624"/>
        </w:trPr>
        <w:tc>
          <w:tcPr>
            <w:tcW w:w="535" w:type="dxa"/>
            <w:vMerge/>
            <w:vAlign w:val="center"/>
          </w:tcPr>
          <w:p w:rsidR="00F12C4A" w:rsidRDefault="00F12C4A" w:rsidP="000D73FD">
            <w:pPr>
              <w:spacing w:after="0" w:line="240" w:lineRule="atLeast"/>
            </w:pPr>
          </w:p>
        </w:tc>
        <w:tc>
          <w:tcPr>
            <w:tcW w:w="1800" w:type="dxa"/>
            <w:vMerge/>
            <w:vAlign w:val="center"/>
          </w:tcPr>
          <w:p w:rsidR="00F12C4A" w:rsidRDefault="00F12C4A" w:rsidP="000D73FD">
            <w:pPr>
              <w:spacing w:after="0" w:line="240" w:lineRule="atLeast"/>
            </w:pPr>
          </w:p>
        </w:tc>
        <w:tc>
          <w:tcPr>
            <w:tcW w:w="1620" w:type="dxa"/>
            <w:vMerge/>
            <w:vAlign w:val="center"/>
          </w:tcPr>
          <w:p w:rsidR="00F12C4A" w:rsidRDefault="00F12C4A" w:rsidP="000D73FD">
            <w:pPr>
              <w:spacing w:after="0" w:line="240" w:lineRule="atLeast"/>
            </w:pPr>
          </w:p>
        </w:tc>
        <w:tc>
          <w:tcPr>
            <w:tcW w:w="900" w:type="dxa"/>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小分類</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番号</w:t>
            </w:r>
          </w:p>
        </w:tc>
        <w:tc>
          <w:tcPr>
            <w:tcW w:w="1620" w:type="dxa"/>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分類名</w:t>
            </w:r>
          </w:p>
        </w:tc>
        <w:tc>
          <w:tcPr>
            <w:tcW w:w="1800" w:type="dxa"/>
            <w:vMerge/>
            <w:vAlign w:val="center"/>
          </w:tcPr>
          <w:p w:rsidR="00F12C4A" w:rsidRDefault="00F12C4A" w:rsidP="000D73FD">
            <w:pPr>
              <w:spacing w:after="0" w:line="240" w:lineRule="atLeast"/>
            </w:pPr>
          </w:p>
        </w:tc>
        <w:tc>
          <w:tcPr>
            <w:tcW w:w="1080" w:type="dxa"/>
            <w:vMerge/>
            <w:vAlign w:val="center"/>
          </w:tcPr>
          <w:p w:rsidR="00F12C4A" w:rsidRDefault="00F12C4A" w:rsidP="000D73FD">
            <w:pPr>
              <w:spacing w:after="0" w:line="240" w:lineRule="atLeast"/>
            </w:pPr>
          </w:p>
        </w:tc>
        <w:tc>
          <w:tcPr>
            <w:tcW w:w="1080" w:type="dxa"/>
            <w:vMerge/>
            <w:vAlign w:val="center"/>
          </w:tcPr>
          <w:p w:rsidR="00F12C4A" w:rsidRDefault="00F12C4A" w:rsidP="000D73FD">
            <w:pPr>
              <w:spacing w:after="0" w:line="240" w:lineRule="atLeast"/>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2</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3</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4</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5</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6</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7</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8</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9</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10</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11</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12</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13</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14</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15</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16</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17</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18</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19</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20</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bl>
    <w:p w:rsidR="00F12C4A" w:rsidRDefault="00F12C4A" w:rsidP="000D73FD">
      <w:pPr>
        <w:spacing w:after="0" w:line="240" w:lineRule="atLeast"/>
        <w:rPr>
          <w:rFonts w:ascii="ＭＳ Ｐ明朝" w:eastAsia="ＭＳ Ｐ明朝" w:hAnsi="ＭＳ Ｐ明朝"/>
          <w:sz w:val="22"/>
        </w:rPr>
      </w:pPr>
    </w:p>
    <w:p w:rsidR="00F12C4A" w:rsidRDefault="00F12C4A" w:rsidP="000D73FD">
      <w:pPr>
        <w:spacing w:after="0" w:line="240" w:lineRule="atLeast"/>
        <w:rPr>
          <w:rFonts w:ascii="ＭＳ Ｐ明朝" w:eastAsia="ＭＳ Ｐ明朝" w:hAnsi="ＭＳ Ｐ明朝"/>
          <w:sz w:val="22"/>
        </w:rPr>
      </w:pPr>
    </w:p>
    <w:p w:rsidR="00F12C4A" w:rsidRDefault="00000000" w:rsidP="000D73FD">
      <w:pPr>
        <w:spacing w:after="0" w:line="240" w:lineRule="atLeast"/>
        <w:rPr>
          <w:rFonts w:ascii="ＭＳ Ｐ明朝" w:eastAsia="ＭＳ Ｐ明朝" w:hAnsi="ＭＳ Ｐ明朝"/>
          <w:sz w:val="22"/>
        </w:rPr>
      </w:pPr>
      <w:r>
        <w:rPr>
          <w:rFonts w:ascii="ＭＳ Ｐゴシック" w:eastAsia="ＭＳ Ｐゴシック" w:hAnsi="ＭＳ Ｐゴシック" w:hint="eastAsia"/>
          <w:sz w:val="28"/>
        </w:rPr>
        <w:t>今年度新規受託申請箇所</w:t>
      </w:r>
    </w:p>
    <w:tbl>
      <w:tblPr>
        <w:tblStyle w:val="1"/>
        <w:tblW w:w="0" w:type="auto"/>
        <w:tblLayout w:type="fixed"/>
        <w:tblLook w:val="04A0" w:firstRow="1" w:lastRow="0" w:firstColumn="1" w:lastColumn="0" w:noHBand="0" w:noVBand="1"/>
      </w:tblPr>
      <w:tblGrid>
        <w:gridCol w:w="535"/>
        <w:gridCol w:w="1800"/>
        <w:gridCol w:w="1620"/>
        <w:gridCol w:w="900"/>
        <w:gridCol w:w="1620"/>
        <w:gridCol w:w="1800"/>
        <w:gridCol w:w="1080"/>
        <w:gridCol w:w="1080"/>
      </w:tblGrid>
      <w:tr w:rsidR="00F12C4A">
        <w:trPr>
          <w:trHeight w:val="624"/>
        </w:trPr>
        <w:tc>
          <w:tcPr>
            <w:tcW w:w="535"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w:t>
            </w:r>
          </w:p>
        </w:tc>
        <w:tc>
          <w:tcPr>
            <w:tcW w:w="180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事業所名</w:t>
            </w:r>
          </w:p>
        </w:tc>
        <w:tc>
          <w:tcPr>
            <w:tcW w:w="162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廃棄物発生場所及び排出者所在地</w:t>
            </w:r>
          </w:p>
        </w:tc>
        <w:tc>
          <w:tcPr>
            <w:tcW w:w="2520" w:type="dxa"/>
            <w:gridSpan w:val="2"/>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日本産業分類</w:t>
            </w:r>
          </w:p>
        </w:tc>
        <w:tc>
          <w:tcPr>
            <w:tcW w:w="180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廃棄物の種類</w:t>
            </w:r>
          </w:p>
        </w:tc>
        <w:tc>
          <w:tcPr>
            <w:tcW w:w="108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搬入</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予定</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回数</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sz w:val="16"/>
              </w:rPr>
              <w:t>(回/週・月)</w:t>
            </w:r>
          </w:p>
        </w:tc>
        <w:tc>
          <w:tcPr>
            <w:tcW w:w="1080" w:type="dxa"/>
            <w:vMerge w:val="restart"/>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予定</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数量</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(kg/回)</w:t>
            </w:r>
          </w:p>
        </w:tc>
      </w:tr>
      <w:tr w:rsidR="00F12C4A">
        <w:trPr>
          <w:trHeight w:val="624"/>
        </w:trPr>
        <w:tc>
          <w:tcPr>
            <w:tcW w:w="535" w:type="dxa"/>
            <w:vMerge/>
            <w:vAlign w:val="center"/>
          </w:tcPr>
          <w:p w:rsidR="00F12C4A" w:rsidRDefault="00F12C4A" w:rsidP="000D73FD">
            <w:pPr>
              <w:spacing w:after="0" w:line="240" w:lineRule="atLeast"/>
            </w:pPr>
          </w:p>
        </w:tc>
        <w:tc>
          <w:tcPr>
            <w:tcW w:w="1800" w:type="dxa"/>
            <w:vMerge/>
            <w:vAlign w:val="center"/>
          </w:tcPr>
          <w:p w:rsidR="00F12C4A" w:rsidRDefault="00F12C4A" w:rsidP="000D73FD">
            <w:pPr>
              <w:spacing w:after="0" w:line="240" w:lineRule="atLeast"/>
            </w:pPr>
          </w:p>
        </w:tc>
        <w:tc>
          <w:tcPr>
            <w:tcW w:w="1620" w:type="dxa"/>
            <w:vMerge/>
            <w:vAlign w:val="center"/>
          </w:tcPr>
          <w:p w:rsidR="00F12C4A" w:rsidRDefault="00F12C4A" w:rsidP="000D73FD">
            <w:pPr>
              <w:spacing w:after="0" w:line="240" w:lineRule="atLeast"/>
            </w:pPr>
          </w:p>
        </w:tc>
        <w:tc>
          <w:tcPr>
            <w:tcW w:w="900" w:type="dxa"/>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小分類</w:t>
            </w:r>
          </w:p>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番号</w:t>
            </w:r>
          </w:p>
        </w:tc>
        <w:tc>
          <w:tcPr>
            <w:tcW w:w="1620" w:type="dxa"/>
            <w:vAlign w:val="center"/>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分類名</w:t>
            </w:r>
          </w:p>
        </w:tc>
        <w:tc>
          <w:tcPr>
            <w:tcW w:w="1800" w:type="dxa"/>
            <w:vMerge/>
            <w:vAlign w:val="center"/>
          </w:tcPr>
          <w:p w:rsidR="00F12C4A" w:rsidRDefault="00F12C4A" w:rsidP="000D73FD">
            <w:pPr>
              <w:spacing w:after="0" w:line="240" w:lineRule="atLeast"/>
            </w:pPr>
          </w:p>
        </w:tc>
        <w:tc>
          <w:tcPr>
            <w:tcW w:w="1080" w:type="dxa"/>
            <w:vMerge/>
            <w:vAlign w:val="center"/>
          </w:tcPr>
          <w:p w:rsidR="00F12C4A" w:rsidRDefault="00F12C4A" w:rsidP="000D73FD">
            <w:pPr>
              <w:spacing w:after="0" w:line="240" w:lineRule="atLeast"/>
            </w:pPr>
          </w:p>
        </w:tc>
        <w:tc>
          <w:tcPr>
            <w:tcW w:w="1080" w:type="dxa"/>
            <w:vMerge/>
            <w:vAlign w:val="center"/>
          </w:tcPr>
          <w:p w:rsidR="00F12C4A" w:rsidRDefault="00F12C4A" w:rsidP="000D73FD">
            <w:pPr>
              <w:spacing w:after="0" w:line="240" w:lineRule="atLeast"/>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1</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2</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3</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4</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0D73FD">
            <w:pPr>
              <w:spacing w:after="0" w:line="240" w:lineRule="atLeast"/>
              <w:jc w:val="center"/>
              <w:rPr>
                <w:rFonts w:ascii="ＭＳ Ｐ明朝" w:eastAsia="ＭＳ Ｐ明朝" w:hAnsi="ＭＳ Ｐ明朝"/>
              </w:rPr>
            </w:pPr>
            <w:r>
              <w:rPr>
                <w:rFonts w:ascii="ＭＳ Ｐ明朝" w:eastAsia="ＭＳ Ｐ明朝" w:hAnsi="ＭＳ Ｐ明朝" w:hint="eastAsia"/>
              </w:rPr>
              <w:t>5</w:t>
            </w:r>
          </w:p>
        </w:tc>
        <w:tc>
          <w:tcPr>
            <w:tcW w:w="18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900" w:type="dxa"/>
          </w:tcPr>
          <w:p w:rsidR="00F12C4A" w:rsidRDefault="00F12C4A" w:rsidP="000D73FD">
            <w:pPr>
              <w:spacing w:after="0" w:line="240" w:lineRule="atLeast"/>
              <w:rPr>
                <w:rFonts w:ascii="ＭＳ Ｐ明朝" w:eastAsia="ＭＳ Ｐ明朝" w:hAnsi="ＭＳ Ｐ明朝"/>
              </w:rPr>
            </w:pPr>
          </w:p>
        </w:tc>
        <w:tc>
          <w:tcPr>
            <w:tcW w:w="1620" w:type="dxa"/>
          </w:tcPr>
          <w:p w:rsidR="00F12C4A" w:rsidRDefault="00F12C4A" w:rsidP="000D73FD">
            <w:pPr>
              <w:spacing w:after="0" w:line="240" w:lineRule="atLeast"/>
              <w:rPr>
                <w:rFonts w:ascii="ＭＳ Ｐ明朝" w:eastAsia="ＭＳ Ｐ明朝" w:hAnsi="ＭＳ Ｐ明朝"/>
              </w:rPr>
            </w:pPr>
          </w:p>
        </w:tc>
        <w:tc>
          <w:tcPr>
            <w:tcW w:w="180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c>
          <w:tcPr>
            <w:tcW w:w="1080" w:type="dxa"/>
          </w:tcPr>
          <w:p w:rsidR="00F12C4A" w:rsidRDefault="00F12C4A" w:rsidP="000D73FD">
            <w:pPr>
              <w:spacing w:after="0" w:line="240" w:lineRule="atLeast"/>
              <w:rPr>
                <w:rFonts w:ascii="ＭＳ Ｐ明朝" w:eastAsia="ＭＳ Ｐ明朝" w:hAnsi="ＭＳ Ｐ明朝"/>
              </w:rPr>
            </w:pPr>
          </w:p>
        </w:tc>
      </w:tr>
    </w:tbl>
    <w:p w:rsidR="00F12C4A" w:rsidRDefault="00000000" w:rsidP="000D73FD">
      <w:pPr>
        <w:spacing w:after="0" w:line="240" w:lineRule="atLeast"/>
        <w:ind w:rightChars="-270" w:right="-567"/>
        <w:jc w:val="left"/>
        <w:rPr>
          <w:sz w:val="22"/>
        </w:rPr>
      </w:pPr>
      <w:r>
        <w:rPr>
          <w:rFonts w:ascii="ＭＳ ゴシック" w:eastAsia="ＭＳ ゴシック" w:hAnsi="ＭＳ ゴシック" w:hint="eastAsia"/>
          <w:sz w:val="22"/>
        </w:rPr>
        <w:t>注意：廃棄物発生場所と事業者所在地が異なる場合は両方記入してください。</w:t>
      </w:r>
    </w:p>
    <w:p w:rsidR="00F12C4A" w:rsidRDefault="00000000" w:rsidP="000D73FD">
      <w:pPr>
        <w:spacing w:after="0" w:line="240" w:lineRule="atLeast"/>
        <w:ind w:rightChars="-270" w:right="-567"/>
        <w:jc w:val="right"/>
        <w:rPr>
          <w:sz w:val="22"/>
        </w:rPr>
      </w:pPr>
      <w:r>
        <w:rPr>
          <w:rFonts w:hint="eastAsia"/>
          <w:sz w:val="22"/>
        </w:rPr>
        <w:t>R7</w:t>
      </w:r>
    </w:p>
    <w:p w:rsidR="00F12C4A" w:rsidRDefault="00F12C4A">
      <w:pPr>
        <w:spacing w:line="288" w:lineRule="auto"/>
        <w:ind w:rightChars="-270" w:right="-567"/>
        <w:jc w:val="right"/>
        <w:rPr>
          <w:sz w:val="22"/>
        </w:rPr>
      </w:pPr>
    </w:p>
    <w:p w:rsidR="000D73FD" w:rsidRDefault="000D73FD">
      <w:pPr>
        <w:spacing w:line="288" w:lineRule="auto"/>
        <w:ind w:rightChars="-270" w:right="-567"/>
        <w:jc w:val="right"/>
        <w:rPr>
          <w:sz w:val="22"/>
        </w:rPr>
      </w:pPr>
    </w:p>
    <w:p w:rsidR="00F12C4A" w:rsidRDefault="00F12C4A" w:rsidP="000D73FD">
      <w:pPr>
        <w:spacing w:after="0" w:line="300" w:lineRule="atLeast"/>
        <w:jc w:val="right"/>
        <w:rPr>
          <w:sz w:val="22"/>
        </w:rPr>
      </w:pPr>
    </w:p>
    <w:p w:rsidR="000D73FD" w:rsidRDefault="000D73FD" w:rsidP="000D73FD">
      <w:pPr>
        <w:spacing w:after="0" w:line="300" w:lineRule="atLeast"/>
        <w:jc w:val="right"/>
        <w:rPr>
          <w:sz w:val="22"/>
        </w:rPr>
      </w:pPr>
    </w:p>
    <w:p w:rsidR="00F12C4A" w:rsidRDefault="00000000" w:rsidP="000D73FD">
      <w:pPr>
        <w:spacing w:after="0" w:line="300" w:lineRule="atLeast"/>
        <w:jc w:val="right"/>
        <w:rPr>
          <w:sz w:val="22"/>
        </w:rPr>
      </w:pPr>
      <w:r>
        <w:rPr>
          <w:rFonts w:hint="eastAsia"/>
          <w:sz w:val="22"/>
        </w:rPr>
        <w:t xml:space="preserve">　　　　　　　　　　　　　　　　　　　　　　　　　　　　令和　　年　　月　　日　</w:t>
      </w:r>
    </w:p>
    <w:p w:rsidR="00F12C4A" w:rsidRDefault="00000000" w:rsidP="000D73FD">
      <w:pPr>
        <w:spacing w:after="0" w:line="300" w:lineRule="atLeast"/>
        <w:rPr>
          <w:sz w:val="22"/>
        </w:rPr>
      </w:pPr>
      <w:r>
        <w:rPr>
          <w:rFonts w:hint="eastAsia"/>
          <w:sz w:val="22"/>
        </w:rPr>
        <w:t>岡山県西部環境整備施設組合</w:t>
      </w:r>
    </w:p>
    <w:p w:rsidR="00F12C4A" w:rsidRDefault="00000000" w:rsidP="000D73FD">
      <w:pPr>
        <w:spacing w:after="0" w:line="300" w:lineRule="atLeast"/>
        <w:rPr>
          <w:sz w:val="22"/>
        </w:rPr>
      </w:pPr>
      <w:r>
        <w:rPr>
          <w:rFonts w:hint="eastAsia"/>
          <w:sz w:val="22"/>
        </w:rPr>
        <w:t>管理者　笠岡市長　　栗尾　典子　殿</w:t>
      </w:r>
    </w:p>
    <w:p w:rsidR="00F12C4A" w:rsidRDefault="008C103F" w:rsidP="008C103F">
      <w:pPr>
        <w:spacing w:after="0" w:line="300" w:lineRule="atLeast"/>
        <w:ind w:right="880"/>
        <w:jc w:val="center"/>
        <w:rPr>
          <w:sz w:val="22"/>
        </w:rPr>
      </w:pPr>
      <w:r>
        <w:rPr>
          <w:rFonts w:hint="eastAsia"/>
          <w:sz w:val="22"/>
        </w:rPr>
        <w:t xml:space="preserve">　　　　　　申請者　住所又は所在地　　　　　　　　　　　　　　　　</w:t>
      </w:r>
    </w:p>
    <w:p w:rsidR="00F12C4A" w:rsidRDefault="00000000" w:rsidP="000D73FD">
      <w:pPr>
        <w:spacing w:after="0" w:line="300" w:lineRule="atLeast"/>
        <w:jc w:val="right"/>
        <w:rPr>
          <w:sz w:val="22"/>
        </w:rPr>
      </w:pPr>
      <w:r>
        <w:rPr>
          <w:rFonts w:hint="eastAsia"/>
          <w:sz w:val="22"/>
        </w:rPr>
        <w:t xml:space="preserve">称号・代表者氏名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ascii="ＭＳ 明朝" w:hAnsi="ＭＳ 明朝" w:hint="eastAsia"/>
          <w:position w:val="3"/>
          <w:sz w:val="15"/>
        </w:rPr>
        <w:instrText>印</w:instrText>
      </w:r>
      <w:r>
        <w:rPr>
          <w:rFonts w:hint="eastAsia"/>
        </w:rPr>
        <w:instrText>)</w:instrText>
      </w:r>
      <w:r>
        <w:rPr>
          <w:rFonts w:hint="eastAsia"/>
        </w:rPr>
        <w:fldChar w:fldCharType="end"/>
      </w:r>
    </w:p>
    <w:p w:rsidR="00F12C4A" w:rsidRDefault="00000000" w:rsidP="008C103F">
      <w:pPr>
        <w:spacing w:after="0" w:line="300" w:lineRule="atLeast"/>
        <w:ind w:right="880" w:firstLineChars="2700" w:firstLine="5940"/>
        <w:rPr>
          <w:sz w:val="22"/>
        </w:rPr>
      </w:pPr>
      <w:r>
        <w:rPr>
          <w:rFonts w:hint="eastAsia"/>
          <w:sz w:val="22"/>
        </w:rPr>
        <w:t xml:space="preserve">電話　　　　　　　　　　　　　　　　</w:t>
      </w:r>
    </w:p>
    <w:p w:rsidR="00F12C4A" w:rsidRDefault="008C103F" w:rsidP="008C103F">
      <w:pPr>
        <w:spacing w:after="0" w:line="300" w:lineRule="atLeast"/>
        <w:ind w:right="640"/>
        <w:jc w:val="center"/>
        <w:rPr>
          <w:sz w:val="22"/>
        </w:rPr>
      </w:pPr>
      <w:r>
        <w:rPr>
          <w:rFonts w:hint="eastAsia"/>
          <w:sz w:val="16"/>
        </w:rPr>
        <w:t xml:space="preserve">　　　　　　　　　　　　　　　　　　　　　　　　　　　　　　　　日中連絡がつく番号をお願いします。</w:t>
      </w:r>
      <w:r>
        <w:rPr>
          <w:rFonts w:hint="eastAsia"/>
          <w:sz w:val="22"/>
        </w:rPr>
        <w:t xml:space="preserve">　　　　　　</w:t>
      </w:r>
    </w:p>
    <w:p w:rsidR="00F12C4A" w:rsidRDefault="008C103F" w:rsidP="000D73FD">
      <w:pPr>
        <w:spacing w:after="0" w:line="300" w:lineRule="atLeast"/>
        <w:jc w:val="right"/>
        <w:rPr>
          <w:sz w:val="22"/>
        </w:rPr>
      </w:pPr>
      <w:r>
        <w:rPr>
          <w:rFonts w:hint="eastAsia"/>
          <w:noProof/>
          <w:sz w:val="22"/>
        </w:rPr>
        <mc:AlternateContent>
          <mc:Choice Requires="wps">
            <w:drawing>
              <wp:anchor distT="0" distB="0" distL="114300" distR="114300" simplePos="0" relativeHeight="3" behindDoc="0" locked="0" layoutInCell="1" hidden="0" allowOverlap="1">
                <wp:simplePos x="0" y="0"/>
                <wp:positionH relativeFrom="column">
                  <wp:posOffset>5419725</wp:posOffset>
                </wp:positionH>
                <wp:positionV relativeFrom="paragraph">
                  <wp:posOffset>29210</wp:posOffset>
                </wp:positionV>
                <wp:extent cx="685800" cy="457200"/>
                <wp:effectExtent l="635" t="635" r="29845" b="10795"/>
                <wp:wrapNone/>
                <wp:docPr id="10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5800" cy="457200"/>
                        </a:xfrm>
                        <a:prstGeom prst="roundRect">
                          <a:avLst>
                            <a:gd name="adj" fmla="val 16667"/>
                          </a:avLst>
                        </a:prstGeom>
                        <a:solidFill>
                          <a:srgbClr val="FFFFFF"/>
                        </a:solidFill>
                        <a:ln w="9525">
                          <a:solidFill>
                            <a:schemeClr val="tx1"/>
                          </a:solidFill>
                          <a:round/>
                          <a:headEnd/>
                          <a:tailEnd/>
                        </a:ln>
                      </wps:spPr>
                      <wps:txbx>
                        <w:txbxContent>
                          <w:p w:rsidR="00F12C4A" w:rsidRDefault="00000000">
                            <w:pPr>
                              <w:jc w:val="center"/>
                            </w:pPr>
                            <w:r>
                              <w:rPr>
                                <w:rFonts w:ascii="ＭＳ Ｐゴシック" w:eastAsia="ＭＳ Ｐゴシック" w:hAnsi="ＭＳ Ｐゴシック" w:hint="eastAsia"/>
                                <w:sz w:val="32"/>
                              </w:rPr>
                              <w:t>一廃</w:t>
                            </w:r>
                          </w:p>
                        </w:txbxContent>
                      </wps:txbx>
                      <wps:bodyPr rot="0" vertOverflow="overflow" horzOverflow="overflow" wrap="square" lIns="74295" tIns="8890" rIns="74295" bIns="8890" anchor="ctr" anchorCtr="0" upright="1"/>
                    </wps:wsp>
                  </a:graphicData>
                </a:graphic>
              </wp:anchor>
            </w:drawing>
          </mc:Choice>
          <mc:Fallback>
            <w:pict>
              <v:roundrect id="_x0000_s1027" style="position:absolute;left:0;text-align:left;margin-left:426.75pt;margin-top:2.3pt;width:54pt;height:36pt;z-index: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" strokecolor="black [3213]">
                <v:textbox inset="5.85pt,.7pt,5.85pt,.7pt">
                  <w:txbxContent>
                    <w:p w:rsidR="00F12C4A" w:rsidRDefault="00000000">
                      <w:pPr>
                        <w:jc w:val="center"/>
                      </w:pPr>
                      <w:r>
                        <w:rPr>
                          <w:rFonts w:ascii="ＭＳ Ｐゴシック" w:eastAsia="ＭＳ Ｐゴシック" w:hAnsi="ＭＳ Ｐゴシック" w:hint="eastAsia"/>
                          <w:sz w:val="32"/>
                        </w:rPr>
                        <w:t>一廃</w:t>
                      </w:r>
                    </w:p>
                  </w:txbxContent>
                </v:textbox>
              </v:roundrect>
            </w:pict>
          </mc:Fallback>
        </mc:AlternateContent>
      </w:r>
    </w:p>
    <w:p w:rsidR="00F12C4A" w:rsidRDefault="00000000" w:rsidP="000D73FD">
      <w:pPr>
        <w:spacing w:after="0" w:line="300" w:lineRule="atLeast"/>
        <w:jc w:val="center"/>
        <w:rPr>
          <w:sz w:val="22"/>
        </w:rPr>
      </w:pPr>
      <w:r>
        <w:rPr>
          <w:rFonts w:hint="eastAsia"/>
          <w:sz w:val="22"/>
        </w:rPr>
        <w:t>令和７年度一般廃棄物焼却処理申請書</w:t>
      </w:r>
    </w:p>
    <w:p w:rsidR="00F12C4A" w:rsidRDefault="00F12C4A" w:rsidP="000D73FD">
      <w:pPr>
        <w:spacing w:after="0" w:line="300" w:lineRule="atLeast"/>
        <w:rPr>
          <w:sz w:val="22"/>
        </w:rPr>
      </w:pPr>
    </w:p>
    <w:p w:rsidR="00F12C4A" w:rsidRDefault="00000000" w:rsidP="000D73FD">
      <w:pPr>
        <w:spacing w:after="0" w:line="300" w:lineRule="atLeast"/>
        <w:ind w:firstLineChars="100" w:firstLine="220"/>
        <w:rPr>
          <w:sz w:val="22"/>
        </w:rPr>
      </w:pPr>
      <w:r>
        <w:rPr>
          <w:rFonts w:hint="eastAsia"/>
          <w:sz w:val="22"/>
        </w:rPr>
        <w:t>岡山県西部環境整備施設組合廃棄物の処理に関する条例第３条第１項の規定による廃棄物の焼却処理について，許可されるよう申請します。</w:t>
      </w:r>
    </w:p>
    <w:p w:rsidR="00F12C4A" w:rsidRDefault="00000000" w:rsidP="000D73FD">
      <w:pPr>
        <w:spacing w:after="0" w:line="300" w:lineRule="atLeast"/>
        <w:ind w:firstLineChars="100" w:firstLine="220"/>
        <w:rPr>
          <w:sz w:val="22"/>
        </w:rPr>
      </w:pPr>
      <w:r>
        <w:rPr>
          <w:rFonts w:ascii="ＭＳ Ｐゴシック" w:eastAsia="ＭＳ Ｐゴシック" w:hAnsi="ＭＳ Ｐゴシック" w:hint="eastAsia"/>
          <w:sz w:val="22"/>
          <w:u w:val="single"/>
        </w:rPr>
        <w:t>この申請書に係る事項について建設中の新ごみ焼却施設へ引き継ぐことを承諾します。</w:t>
      </w:r>
    </w:p>
    <w:p w:rsidR="00F12C4A" w:rsidRDefault="00F12C4A" w:rsidP="000D73FD">
      <w:pPr>
        <w:spacing w:after="0" w:line="300" w:lineRule="atLeast"/>
        <w:ind w:firstLineChars="100" w:firstLine="220"/>
        <w:rPr>
          <w:sz w:val="22"/>
        </w:rPr>
      </w:pPr>
    </w:p>
    <w:p w:rsidR="00F12C4A" w:rsidRDefault="00000000" w:rsidP="000D73FD">
      <w:pPr>
        <w:spacing w:after="0" w:line="300" w:lineRule="atLeast"/>
        <w:ind w:firstLineChars="100" w:firstLine="220"/>
        <w:rPr>
          <w:sz w:val="22"/>
        </w:rPr>
      </w:pPr>
      <w:r>
        <w:rPr>
          <w:rFonts w:hint="eastAsia"/>
          <w:sz w:val="22"/>
        </w:rPr>
        <w:t xml:space="preserve">　（１）廃棄物発生場所及び排出者所在地，排出者名</w:t>
      </w:r>
    </w:p>
    <w:p w:rsidR="00F12C4A" w:rsidRDefault="00000000" w:rsidP="000D73FD">
      <w:pPr>
        <w:spacing w:after="0" w:line="300" w:lineRule="atLeast"/>
        <w:ind w:firstLineChars="100" w:firstLine="220"/>
        <w:rPr>
          <w:sz w:val="22"/>
        </w:rPr>
      </w:pPr>
      <w:r>
        <w:rPr>
          <w:rFonts w:hint="eastAsia"/>
          <w:sz w:val="22"/>
        </w:rPr>
        <w:t xml:space="preserve">　　</w:t>
      </w:r>
      <w:r>
        <w:rPr>
          <w:rFonts w:hint="eastAsia"/>
          <w:spacing w:val="22"/>
          <w:sz w:val="22"/>
          <w:fitText w:val="1540" w:id="3"/>
        </w:rPr>
        <w:t>（発生場所</w:t>
      </w:r>
      <w:r>
        <w:rPr>
          <w:rFonts w:hint="eastAsia"/>
          <w:sz w:val="22"/>
          <w:fitText w:val="1540" w:id="3"/>
        </w:rPr>
        <w:t>）</w:t>
      </w:r>
    </w:p>
    <w:p w:rsidR="00F12C4A" w:rsidRDefault="00000000" w:rsidP="000D73FD">
      <w:pPr>
        <w:spacing w:after="0" w:line="300" w:lineRule="atLeast"/>
        <w:ind w:firstLineChars="100" w:firstLine="220"/>
        <w:rPr>
          <w:sz w:val="22"/>
        </w:rPr>
      </w:pPr>
      <w:r>
        <w:rPr>
          <w:rFonts w:hint="eastAsia"/>
          <w:sz w:val="22"/>
        </w:rPr>
        <w:t xml:space="preserve">　　</w:t>
      </w:r>
      <w:r w:rsidRPr="000D73FD">
        <w:rPr>
          <w:rFonts w:hint="eastAsia"/>
          <w:spacing w:val="55"/>
          <w:kern w:val="0"/>
          <w:sz w:val="22"/>
          <w:fitText w:val="1540" w:id="4"/>
        </w:rPr>
        <w:t>（所在地</w:t>
      </w:r>
      <w:r w:rsidRPr="000D73FD">
        <w:rPr>
          <w:rFonts w:hint="eastAsia"/>
          <w:kern w:val="0"/>
          <w:sz w:val="22"/>
          <w:fitText w:val="1540" w:id="4"/>
        </w:rPr>
        <w:t>）</w:t>
      </w:r>
    </w:p>
    <w:p w:rsidR="00F12C4A" w:rsidRDefault="00000000" w:rsidP="000D73FD">
      <w:pPr>
        <w:spacing w:after="0" w:line="300" w:lineRule="atLeast"/>
        <w:ind w:firstLineChars="100" w:firstLine="220"/>
        <w:rPr>
          <w:sz w:val="22"/>
        </w:rPr>
      </w:pPr>
      <w:r>
        <w:rPr>
          <w:rFonts w:hint="eastAsia"/>
          <w:sz w:val="22"/>
        </w:rPr>
        <w:t xml:space="preserve">　　（事業所名等）</w:t>
      </w:r>
    </w:p>
    <w:p w:rsidR="00F12C4A" w:rsidRDefault="00000000" w:rsidP="000D73FD">
      <w:pPr>
        <w:spacing w:after="0" w:line="300" w:lineRule="atLeast"/>
        <w:ind w:firstLineChars="100" w:firstLine="220"/>
        <w:rPr>
          <w:sz w:val="22"/>
        </w:rPr>
      </w:pPr>
      <w:r>
        <w:rPr>
          <w:rFonts w:hint="eastAsia"/>
          <w:sz w:val="22"/>
        </w:rPr>
        <w:t xml:space="preserve">　　（業　　　種）小分類番号　</w:t>
      </w:r>
      <w:r>
        <w:rPr>
          <w:rFonts w:ascii="ＭＳ Ｐゴシック" w:eastAsia="ＭＳ Ｐゴシック" w:hAnsi="ＭＳ Ｐゴシック" w:hint="eastAsia"/>
          <w:sz w:val="22"/>
        </w:rPr>
        <w:t xml:space="preserve">　　</w:t>
      </w:r>
      <w:r>
        <w:rPr>
          <w:rFonts w:hint="eastAsia"/>
          <w:sz w:val="22"/>
        </w:rPr>
        <w:t xml:space="preserve">　　分類名</w:t>
      </w:r>
    </w:p>
    <w:p w:rsidR="00F12C4A" w:rsidRDefault="00000000" w:rsidP="000D73FD">
      <w:pPr>
        <w:spacing w:after="0" w:line="300" w:lineRule="atLeast"/>
        <w:ind w:firstLineChars="100" w:firstLine="220"/>
        <w:rPr>
          <w:sz w:val="22"/>
        </w:rPr>
      </w:pPr>
      <w:r>
        <w:rPr>
          <w:rFonts w:hint="eastAsia"/>
          <w:sz w:val="22"/>
        </w:rPr>
        <w:t xml:space="preserve">　（２）許可申請をする廃棄物の種類（具体的に記入すること）</w:t>
      </w:r>
    </w:p>
    <w:p w:rsidR="00F12C4A" w:rsidRDefault="00F12C4A" w:rsidP="000D73FD">
      <w:pPr>
        <w:spacing w:after="0" w:line="300" w:lineRule="atLeast"/>
        <w:ind w:firstLineChars="100" w:firstLine="220"/>
        <w:rPr>
          <w:sz w:val="22"/>
        </w:rPr>
      </w:pPr>
    </w:p>
    <w:p w:rsidR="00F12C4A" w:rsidRDefault="00000000" w:rsidP="000D73FD">
      <w:pPr>
        <w:spacing w:after="0" w:line="300" w:lineRule="atLeast"/>
        <w:ind w:firstLineChars="100" w:firstLine="220"/>
        <w:rPr>
          <w:sz w:val="22"/>
        </w:rPr>
      </w:pPr>
      <w:r>
        <w:rPr>
          <w:rFonts w:hint="eastAsia"/>
          <w:sz w:val="22"/>
        </w:rPr>
        <w:t xml:space="preserve">　（３）搬入予定回数（例：毎日１回・週１回・月１回等）及び</w:t>
      </w:r>
      <w:r>
        <w:rPr>
          <w:rFonts w:hint="eastAsia"/>
          <w:sz w:val="22"/>
          <w:u w:val="wave"/>
        </w:rPr>
        <w:t>１回の搬入予定数量（</w:t>
      </w:r>
      <w:r>
        <w:rPr>
          <w:rFonts w:hint="eastAsia"/>
          <w:sz w:val="22"/>
          <w:u w:val="wave"/>
        </w:rPr>
        <w:t>kg/</w:t>
      </w:r>
      <w:r>
        <w:rPr>
          <w:rFonts w:hint="eastAsia"/>
          <w:sz w:val="22"/>
          <w:u w:val="wave"/>
        </w:rPr>
        <w:t>回</w:t>
      </w:r>
      <w:r>
        <w:rPr>
          <w:rFonts w:hint="eastAsia"/>
          <w:sz w:val="22"/>
          <w:u w:val="wave"/>
        </w:rPr>
        <w:t>)</w:t>
      </w:r>
    </w:p>
    <w:p w:rsidR="00F12C4A" w:rsidRDefault="00000000" w:rsidP="000D73FD">
      <w:pPr>
        <w:spacing w:after="0" w:line="300" w:lineRule="atLeast"/>
        <w:ind w:firstLineChars="100" w:firstLine="220"/>
        <w:rPr>
          <w:sz w:val="22"/>
        </w:rPr>
      </w:pPr>
      <w:r>
        <w:rPr>
          <w:rFonts w:hint="eastAsia"/>
          <w:sz w:val="22"/>
        </w:rPr>
        <w:t xml:space="preserve">　　　　　　　　　　</w:t>
      </w:r>
      <w:r>
        <w:rPr>
          <w:rFonts w:hint="eastAsia"/>
          <w:sz w:val="22"/>
          <w:u w:val="single"/>
        </w:rPr>
        <w:t xml:space="preserve">　　　　　回　　　　　　　</w:t>
      </w:r>
      <w:r>
        <w:rPr>
          <w:rFonts w:hint="eastAsia"/>
          <w:sz w:val="22"/>
          <w:u w:val="single"/>
        </w:rPr>
        <w:t>kg/</w:t>
      </w:r>
      <w:r>
        <w:rPr>
          <w:rFonts w:hint="eastAsia"/>
          <w:sz w:val="22"/>
          <w:u w:val="single"/>
        </w:rPr>
        <w:t>回</w:t>
      </w:r>
    </w:p>
    <w:p w:rsidR="00F12C4A" w:rsidRDefault="00000000" w:rsidP="000D73FD">
      <w:pPr>
        <w:spacing w:after="0" w:line="300" w:lineRule="atLeast"/>
        <w:ind w:firstLineChars="100" w:firstLine="220"/>
        <w:rPr>
          <w:sz w:val="22"/>
        </w:rPr>
      </w:pPr>
      <w:r>
        <w:rPr>
          <w:rFonts w:hint="eastAsia"/>
          <w:sz w:val="22"/>
        </w:rPr>
        <w:t xml:space="preserve">　（４）使用車両のプレート番号　　</w:t>
      </w:r>
    </w:p>
    <w:p w:rsidR="00F12C4A" w:rsidRDefault="00000000" w:rsidP="000D73FD">
      <w:pPr>
        <w:spacing w:after="0" w:line="300" w:lineRule="atLeast"/>
        <w:ind w:leftChars="105" w:left="220"/>
        <w:rPr>
          <w:sz w:val="22"/>
        </w:rPr>
      </w:pPr>
      <w:r>
        <w:rPr>
          <w:rFonts w:hint="eastAsia"/>
          <w:sz w:val="22"/>
        </w:rPr>
        <w:t xml:space="preserve">　　　　</w:t>
      </w:r>
      <w:r>
        <w:rPr>
          <w:rFonts w:hint="eastAsia"/>
          <w:sz w:val="22"/>
          <w:u w:val="single"/>
        </w:rPr>
        <w:t xml:space="preserve">　　　　　　　　　　　　　　　　　　　　　　　　　　　　　　　　　　　　　　　</w:t>
      </w:r>
    </w:p>
    <w:p w:rsidR="00F12C4A" w:rsidRDefault="00000000" w:rsidP="000D73FD">
      <w:pPr>
        <w:spacing w:after="0" w:line="300" w:lineRule="atLeast"/>
        <w:ind w:leftChars="105" w:left="220"/>
        <w:rPr>
          <w:sz w:val="22"/>
        </w:rPr>
      </w:pPr>
      <w:r>
        <w:rPr>
          <w:rFonts w:hint="eastAsia"/>
          <w:sz w:val="22"/>
        </w:rPr>
        <w:t xml:space="preserve">　上記の搬入廃棄物は岡山県西部環境整備施設組合廃棄物の処理に関する条例第３条第１項に該当する一般廃棄物であることを証明する。</w:t>
      </w:r>
    </w:p>
    <w:p w:rsidR="00F12C4A" w:rsidRDefault="00000000" w:rsidP="000D73FD">
      <w:pPr>
        <w:spacing w:after="0" w:line="300" w:lineRule="atLeast"/>
        <w:ind w:firstLineChars="100" w:firstLine="220"/>
        <w:rPr>
          <w:sz w:val="22"/>
        </w:rPr>
      </w:pPr>
      <w:r>
        <w:rPr>
          <w:rFonts w:hint="eastAsia"/>
          <w:sz w:val="22"/>
        </w:rPr>
        <w:t xml:space="preserve">　　令和　　年　　月　　日</w:t>
      </w:r>
    </w:p>
    <w:p w:rsidR="00F12C4A" w:rsidRDefault="00000000" w:rsidP="000D73FD">
      <w:pPr>
        <w:spacing w:after="0" w:line="300" w:lineRule="atLeast"/>
        <w:ind w:firstLineChars="100" w:firstLine="221"/>
        <w:rPr>
          <w:sz w:val="22"/>
          <w:u w:val="thick"/>
        </w:rPr>
      </w:pPr>
      <w:r>
        <w:rPr>
          <w:rFonts w:hint="eastAsia"/>
          <w:b/>
          <w:sz w:val="22"/>
        </w:rPr>
        <w:t xml:space="preserve">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ascii="ＭＳ 明朝" w:hAnsi="ＭＳ 明朝" w:hint="eastAsia"/>
          <w:position w:val="3"/>
          <w:sz w:val="15"/>
        </w:rPr>
        <w:instrText>印</w:instrText>
      </w:r>
      <w:r>
        <w:rPr>
          <w:rFonts w:hint="eastAsia"/>
        </w:rPr>
        <w:instrText>)</w:instrText>
      </w:r>
      <w:r>
        <w:rPr>
          <w:rFonts w:hint="eastAsia"/>
        </w:rPr>
        <w:fldChar w:fldCharType="end"/>
      </w:r>
      <w:r>
        <w:rPr>
          <w:rFonts w:hint="eastAsia"/>
          <w:sz w:val="22"/>
        </w:rPr>
        <w:t xml:space="preserve">　　</w:t>
      </w:r>
      <w:r>
        <w:rPr>
          <w:rFonts w:hint="eastAsia"/>
          <w:sz w:val="22"/>
          <w:u w:val="thick"/>
        </w:rPr>
        <w:t xml:space="preserve">　</w:t>
      </w:r>
    </w:p>
    <w:p w:rsidR="00F12C4A" w:rsidRDefault="00000000" w:rsidP="000D73FD">
      <w:pPr>
        <w:spacing w:after="0" w:line="300" w:lineRule="atLeast"/>
        <w:ind w:firstLineChars="100" w:firstLine="220"/>
        <w:rPr>
          <w:sz w:val="22"/>
          <w:u w:val="thick"/>
        </w:rPr>
      </w:pPr>
      <w:r>
        <w:rPr>
          <w:rFonts w:hint="eastAsia"/>
          <w:sz w:val="22"/>
          <w:u w:val="thick"/>
        </w:rPr>
        <w:t xml:space="preserve">　　　　　　　　　　　　　　　　　　　　　　　　　　　　　　　　　　　　　　　　　　　　</w:t>
      </w:r>
    </w:p>
    <w:p w:rsidR="00F12C4A" w:rsidRDefault="00000000" w:rsidP="000D73FD">
      <w:pPr>
        <w:spacing w:after="0" w:line="300" w:lineRule="atLeast"/>
        <w:ind w:firstLineChars="100" w:firstLine="220"/>
        <w:rPr>
          <w:sz w:val="22"/>
        </w:rPr>
      </w:pPr>
      <w:r>
        <w:rPr>
          <w:rFonts w:hint="eastAsia"/>
          <w:sz w:val="22"/>
        </w:rPr>
        <w:t xml:space="preserve">　許可期間　　令和　　年　　月　　日　から　令和　　年　　月　　日まで</w:t>
      </w:r>
    </w:p>
    <w:p w:rsidR="00F12C4A" w:rsidRDefault="00000000" w:rsidP="000D73FD">
      <w:pPr>
        <w:spacing w:after="0" w:line="300" w:lineRule="atLeast"/>
        <w:ind w:firstLineChars="100" w:firstLine="220"/>
        <w:rPr>
          <w:sz w:val="22"/>
        </w:rPr>
      </w:pPr>
      <w:r>
        <w:rPr>
          <w:rFonts w:hint="eastAsia"/>
          <w:sz w:val="22"/>
        </w:rPr>
        <w:t xml:space="preserve">　許可番号　　　　　　番　　　　　　　　　　車番　　　　　　　番</w:t>
      </w:r>
    </w:p>
    <w:p w:rsidR="00F12C4A" w:rsidRDefault="00F12C4A" w:rsidP="000D73FD">
      <w:pPr>
        <w:spacing w:after="0" w:line="300" w:lineRule="atLeast"/>
        <w:ind w:firstLineChars="100" w:firstLine="220"/>
        <w:rPr>
          <w:sz w:val="22"/>
        </w:rPr>
      </w:pPr>
    </w:p>
    <w:p w:rsidR="00F12C4A" w:rsidRDefault="00000000" w:rsidP="000D73FD">
      <w:pPr>
        <w:spacing w:after="0" w:line="300" w:lineRule="atLeast"/>
        <w:ind w:firstLineChars="100" w:firstLine="220"/>
        <w:rPr>
          <w:sz w:val="22"/>
        </w:rPr>
      </w:pPr>
      <w:r>
        <w:rPr>
          <w:rFonts w:hint="eastAsia"/>
          <w:sz w:val="22"/>
        </w:rPr>
        <w:t xml:space="preserve">　上記廃棄物の搬入については，下記条件を付して許可します。</w:t>
      </w:r>
    </w:p>
    <w:p w:rsidR="00F12C4A" w:rsidRDefault="00000000" w:rsidP="000D73FD">
      <w:pPr>
        <w:spacing w:after="0" w:line="300" w:lineRule="atLeast"/>
        <w:ind w:firstLineChars="100" w:firstLine="220"/>
        <w:rPr>
          <w:sz w:val="22"/>
        </w:rPr>
      </w:pPr>
      <w:r>
        <w:rPr>
          <w:rFonts w:hint="eastAsia"/>
          <w:sz w:val="22"/>
        </w:rPr>
        <w:t xml:space="preserve">　　　令和　　年　　月　　日</w:t>
      </w:r>
    </w:p>
    <w:p w:rsidR="00F12C4A" w:rsidRDefault="00000000" w:rsidP="000D73FD">
      <w:pPr>
        <w:spacing w:after="0" w:line="300" w:lineRule="atLeast"/>
        <w:ind w:firstLineChars="2800" w:firstLine="6160"/>
        <w:jc w:val="left"/>
        <w:rPr>
          <w:sz w:val="22"/>
        </w:rPr>
      </w:pPr>
      <w:r>
        <w:rPr>
          <w:rFonts w:hint="eastAsia"/>
          <w:sz w:val="22"/>
        </w:rPr>
        <w:t>岡山県西部環境整備施設組合</w:t>
      </w:r>
    </w:p>
    <w:p w:rsidR="00F12C4A" w:rsidRDefault="00000000" w:rsidP="000D73FD">
      <w:pPr>
        <w:spacing w:after="0" w:line="300" w:lineRule="atLeast"/>
        <w:ind w:firstLineChars="2800" w:firstLine="6160"/>
        <w:jc w:val="left"/>
        <w:rPr>
          <w:sz w:val="22"/>
        </w:rPr>
      </w:pPr>
      <w:r>
        <w:rPr>
          <w:rFonts w:hint="eastAsia"/>
          <w:sz w:val="22"/>
        </w:rPr>
        <w:t>管理者　笠岡市長　栗尾　典子</w:t>
      </w:r>
    </w:p>
    <w:p w:rsidR="00F12C4A" w:rsidRDefault="00F12C4A" w:rsidP="000D73FD">
      <w:pPr>
        <w:spacing w:after="0" w:line="300" w:lineRule="atLeast"/>
        <w:ind w:firstLineChars="100" w:firstLine="100"/>
        <w:rPr>
          <w:sz w:val="10"/>
        </w:rPr>
      </w:pPr>
    </w:p>
    <w:p w:rsidR="00F12C4A" w:rsidRDefault="00000000" w:rsidP="000D73FD">
      <w:pPr>
        <w:spacing w:after="0" w:line="300" w:lineRule="atLeast"/>
        <w:rPr>
          <w:sz w:val="22"/>
        </w:rPr>
      </w:pPr>
      <w:r>
        <w:rPr>
          <w:rFonts w:hint="eastAsia"/>
          <w:sz w:val="22"/>
        </w:rPr>
        <w:t>＊①搬入事業所が新規追加される場合も事前にこの焼却処理申請書を提出してください。</w:t>
      </w:r>
    </w:p>
    <w:p w:rsidR="00F12C4A" w:rsidRDefault="00000000" w:rsidP="000D73FD">
      <w:pPr>
        <w:spacing w:after="0" w:line="300" w:lineRule="atLeast"/>
        <w:ind w:left="356" w:hangingChars="162" w:hanging="356"/>
        <w:rPr>
          <w:sz w:val="22"/>
        </w:rPr>
      </w:pPr>
      <w:r>
        <w:rPr>
          <w:rFonts w:hint="eastAsia"/>
          <w:sz w:val="22"/>
        </w:rPr>
        <w:t xml:space="preserve">　②</w:t>
      </w:r>
      <w:r>
        <w:rPr>
          <w:rFonts w:ascii="ＭＳ ゴシック" w:eastAsia="ＭＳ ゴシック" w:hAnsi="ＭＳ ゴシック" w:hint="eastAsia"/>
          <w:sz w:val="22"/>
          <w:u w:val="single"/>
        </w:rPr>
        <w:t>使用車両や代表者等，記入事項に変更が生じる場合は，事前に変更届出書を提出してください。</w:t>
      </w:r>
    </w:p>
    <w:p w:rsidR="00F12C4A" w:rsidRDefault="00000000" w:rsidP="000D73FD">
      <w:pPr>
        <w:spacing w:after="0" w:line="300" w:lineRule="atLeast"/>
        <w:ind w:left="356" w:hangingChars="162" w:hanging="356"/>
        <w:rPr>
          <w:sz w:val="22"/>
        </w:rPr>
      </w:pPr>
      <w:r>
        <w:rPr>
          <w:rFonts w:hint="eastAsia"/>
          <w:sz w:val="22"/>
        </w:rPr>
        <w:t xml:space="preserve">　③廃棄物の処理については，廃棄物の処理及び清掃に関する法律第３条第１項により、事業者自らの責任において処理するよう規定されており，本組合の処理能力を超える場合は搬入を制限することがあります。</w:t>
      </w:r>
    </w:p>
    <w:p w:rsidR="00F12C4A" w:rsidRDefault="00000000" w:rsidP="000D73FD">
      <w:pPr>
        <w:spacing w:after="0" w:line="300" w:lineRule="atLeast"/>
        <w:ind w:left="440" w:hangingChars="200" w:hanging="440"/>
        <w:rPr>
          <w:sz w:val="22"/>
        </w:rPr>
      </w:pPr>
      <w:r>
        <w:rPr>
          <w:rFonts w:hint="eastAsia"/>
          <w:sz w:val="22"/>
        </w:rPr>
        <w:t xml:space="preserve">　④</w:t>
      </w:r>
      <w:r>
        <w:rPr>
          <w:rFonts w:hint="eastAsia"/>
          <w:sz w:val="22"/>
          <w:u w:val="single"/>
        </w:rPr>
        <w:t>一般廃棄物処理業許可業者の場合，搬入車両の側面（両側）に必ず市町名，市町の許可番号を表示してください。</w:t>
      </w:r>
    </w:p>
    <w:p w:rsidR="00F12C4A" w:rsidRDefault="00000000" w:rsidP="000D73FD">
      <w:pPr>
        <w:spacing w:after="0" w:line="300" w:lineRule="atLeast"/>
        <w:rPr>
          <w:sz w:val="22"/>
        </w:rPr>
      </w:pPr>
      <w:r>
        <w:rPr>
          <w:rFonts w:hint="eastAsia"/>
          <w:sz w:val="22"/>
        </w:rPr>
        <w:t xml:space="preserve">　⑤搬入等について本組合の指示に従わない場合は，この許可を取り消すことがあります。</w:t>
      </w:r>
    </w:p>
    <w:p w:rsidR="00F12C4A" w:rsidRDefault="00000000" w:rsidP="000D73FD">
      <w:pPr>
        <w:spacing w:after="0" w:line="300" w:lineRule="atLeast"/>
        <w:rPr>
          <w:sz w:val="22"/>
        </w:rPr>
      </w:pPr>
      <w:r>
        <w:rPr>
          <w:rFonts w:hint="eastAsia"/>
          <w:sz w:val="22"/>
        </w:rPr>
        <w:t xml:space="preserve">　⑥「業種」欄には主たる業務に係る「日本標準産業分類」における小分類名を記入してください。</w:t>
      </w:r>
    </w:p>
    <w:p w:rsidR="00F12C4A" w:rsidRDefault="00000000" w:rsidP="000D73FD">
      <w:pPr>
        <w:spacing w:after="0" w:line="300" w:lineRule="atLeast"/>
        <w:rPr>
          <w:sz w:val="22"/>
        </w:rPr>
      </w:pPr>
      <w:r>
        <w:rPr>
          <w:rFonts w:hint="eastAsia"/>
          <w:sz w:val="22"/>
        </w:rPr>
        <w:t xml:space="preserve">　⑦廃棄物発生場所と排出者所在地が異なる場合は両方を記入してください。</w:t>
      </w:r>
    </w:p>
    <w:p w:rsidR="00F12C4A" w:rsidRDefault="00000000" w:rsidP="000D73FD">
      <w:pPr>
        <w:spacing w:after="0" w:line="300" w:lineRule="atLeast"/>
        <w:jc w:val="right"/>
        <w:rPr>
          <w:rFonts w:ascii="ＭＳ Ｐ明朝" w:eastAsia="ＭＳ Ｐ明朝" w:hAnsi="ＭＳ Ｐ明朝"/>
          <w:sz w:val="22"/>
        </w:rPr>
      </w:pPr>
      <w:r>
        <w:rPr>
          <w:rFonts w:ascii="ＭＳ Ｐ明朝" w:eastAsia="ＭＳ Ｐ明朝" w:hAnsi="ＭＳ Ｐ明朝" w:hint="eastAsia"/>
          <w:sz w:val="22"/>
        </w:rPr>
        <w:t>R7</w:t>
      </w:r>
    </w:p>
    <w:p w:rsidR="000D73FD" w:rsidRDefault="000D73FD" w:rsidP="000D73FD">
      <w:pPr>
        <w:spacing w:after="0" w:line="300" w:lineRule="atLeast"/>
        <w:jc w:val="right"/>
        <w:rPr>
          <w:rFonts w:ascii="ＭＳ Ｐ明朝" w:eastAsia="ＭＳ Ｐ明朝" w:hAnsi="ＭＳ Ｐ明朝"/>
          <w:sz w:val="22"/>
        </w:rPr>
      </w:pPr>
    </w:p>
    <w:p w:rsidR="000D73FD" w:rsidRDefault="000D73FD" w:rsidP="000D73FD">
      <w:pPr>
        <w:spacing w:after="0" w:line="300" w:lineRule="atLeast"/>
        <w:jc w:val="right"/>
        <w:rPr>
          <w:sz w:val="22"/>
        </w:rPr>
      </w:pPr>
    </w:p>
    <w:p w:rsidR="00F12C4A" w:rsidRDefault="00000000" w:rsidP="00CE1362">
      <w:pPr>
        <w:spacing w:after="0" w:line="240" w:lineRule="atLeast"/>
        <w:ind w:right="880" w:firstLineChars="3100" w:firstLine="6820"/>
        <w:rPr>
          <w:sz w:val="22"/>
        </w:rPr>
      </w:pPr>
      <w:r>
        <w:rPr>
          <w:rFonts w:ascii="ＭＳ Ｐゴシック" w:eastAsia="ＭＳ Ｐゴシック" w:hAnsi="ＭＳ Ｐゴシック" w:hint="eastAsia"/>
          <w:sz w:val="22"/>
        </w:rPr>
        <w:lastRenderedPageBreak/>
        <w:t>申請者</w:t>
      </w:r>
      <w:r>
        <w:rPr>
          <w:rFonts w:hint="eastAsia"/>
          <w:sz w:val="22"/>
        </w:rPr>
        <w:t xml:space="preserve">　　　　　　　　　　　　　</w:t>
      </w:r>
    </w:p>
    <w:p w:rsidR="00F12C4A" w:rsidRDefault="00000000" w:rsidP="008C103F">
      <w:pPr>
        <w:spacing w:after="0" w:line="240" w:lineRule="atLeast"/>
        <w:rPr>
          <w:rFonts w:ascii="ＭＳ Ｐ明朝" w:eastAsia="ＭＳ Ｐ明朝" w:hAnsi="ＭＳ Ｐ明朝"/>
          <w:sz w:val="22"/>
        </w:rPr>
      </w:pPr>
      <w:r>
        <w:rPr>
          <w:rFonts w:ascii="ＭＳ Ｐゴシック" w:eastAsia="ＭＳ Ｐゴシック" w:hAnsi="ＭＳ Ｐゴシック" w:hint="eastAsia"/>
          <w:sz w:val="28"/>
        </w:rPr>
        <w:t>前年度受託実績表</w:t>
      </w:r>
    </w:p>
    <w:tbl>
      <w:tblPr>
        <w:tblStyle w:val="1"/>
        <w:tblW w:w="0" w:type="auto"/>
        <w:tblLayout w:type="fixed"/>
        <w:tblLook w:val="04A0" w:firstRow="1" w:lastRow="0" w:firstColumn="1" w:lastColumn="0" w:noHBand="0" w:noVBand="1"/>
      </w:tblPr>
      <w:tblGrid>
        <w:gridCol w:w="535"/>
        <w:gridCol w:w="1800"/>
        <w:gridCol w:w="1620"/>
        <w:gridCol w:w="900"/>
        <w:gridCol w:w="1620"/>
        <w:gridCol w:w="1800"/>
        <w:gridCol w:w="1080"/>
        <w:gridCol w:w="1080"/>
      </w:tblGrid>
      <w:tr w:rsidR="00F12C4A">
        <w:trPr>
          <w:trHeight w:val="624"/>
        </w:trPr>
        <w:tc>
          <w:tcPr>
            <w:tcW w:w="535"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w:t>
            </w:r>
          </w:p>
        </w:tc>
        <w:tc>
          <w:tcPr>
            <w:tcW w:w="180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事業所名</w:t>
            </w:r>
          </w:p>
        </w:tc>
        <w:tc>
          <w:tcPr>
            <w:tcW w:w="162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廃棄物発生場所及び排出者所在地</w:t>
            </w:r>
          </w:p>
        </w:tc>
        <w:tc>
          <w:tcPr>
            <w:tcW w:w="2520" w:type="dxa"/>
            <w:gridSpan w:val="2"/>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日本産業分類</w:t>
            </w:r>
          </w:p>
        </w:tc>
        <w:tc>
          <w:tcPr>
            <w:tcW w:w="180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廃棄物の種類</w:t>
            </w:r>
          </w:p>
        </w:tc>
        <w:tc>
          <w:tcPr>
            <w:tcW w:w="108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搬入</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予定</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回数</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sz w:val="16"/>
              </w:rPr>
              <w:t>(回/週・月)</w:t>
            </w:r>
          </w:p>
        </w:tc>
        <w:tc>
          <w:tcPr>
            <w:tcW w:w="108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予定</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数量</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(kg/回)</w:t>
            </w:r>
          </w:p>
        </w:tc>
      </w:tr>
      <w:tr w:rsidR="00F12C4A">
        <w:trPr>
          <w:trHeight w:val="624"/>
        </w:trPr>
        <w:tc>
          <w:tcPr>
            <w:tcW w:w="535" w:type="dxa"/>
            <w:vMerge/>
            <w:vAlign w:val="center"/>
          </w:tcPr>
          <w:p w:rsidR="00F12C4A" w:rsidRDefault="00F12C4A" w:rsidP="008C103F">
            <w:pPr>
              <w:spacing w:after="0" w:line="240" w:lineRule="atLeast"/>
            </w:pPr>
          </w:p>
        </w:tc>
        <w:tc>
          <w:tcPr>
            <w:tcW w:w="1800" w:type="dxa"/>
            <w:vMerge/>
            <w:vAlign w:val="center"/>
          </w:tcPr>
          <w:p w:rsidR="00F12C4A" w:rsidRDefault="00F12C4A" w:rsidP="008C103F">
            <w:pPr>
              <w:spacing w:after="0" w:line="240" w:lineRule="atLeast"/>
            </w:pPr>
          </w:p>
        </w:tc>
        <w:tc>
          <w:tcPr>
            <w:tcW w:w="1620" w:type="dxa"/>
            <w:vMerge/>
            <w:vAlign w:val="center"/>
          </w:tcPr>
          <w:p w:rsidR="00F12C4A" w:rsidRDefault="00F12C4A" w:rsidP="008C103F">
            <w:pPr>
              <w:spacing w:after="0" w:line="240" w:lineRule="atLeast"/>
            </w:pPr>
          </w:p>
        </w:tc>
        <w:tc>
          <w:tcPr>
            <w:tcW w:w="900" w:type="dxa"/>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小分類</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番号</w:t>
            </w:r>
          </w:p>
        </w:tc>
        <w:tc>
          <w:tcPr>
            <w:tcW w:w="1620" w:type="dxa"/>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分類名</w:t>
            </w:r>
          </w:p>
        </w:tc>
        <w:tc>
          <w:tcPr>
            <w:tcW w:w="1800" w:type="dxa"/>
            <w:vMerge/>
            <w:vAlign w:val="center"/>
          </w:tcPr>
          <w:p w:rsidR="00F12C4A" w:rsidRDefault="00F12C4A" w:rsidP="008C103F">
            <w:pPr>
              <w:spacing w:after="0" w:line="240" w:lineRule="atLeast"/>
            </w:pPr>
          </w:p>
        </w:tc>
        <w:tc>
          <w:tcPr>
            <w:tcW w:w="1080" w:type="dxa"/>
            <w:vMerge/>
            <w:vAlign w:val="center"/>
          </w:tcPr>
          <w:p w:rsidR="00F12C4A" w:rsidRDefault="00F12C4A" w:rsidP="008C103F">
            <w:pPr>
              <w:spacing w:after="0" w:line="240" w:lineRule="atLeast"/>
            </w:pPr>
          </w:p>
        </w:tc>
        <w:tc>
          <w:tcPr>
            <w:tcW w:w="1080" w:type="dxa"/>
            <w:vMerge/>
            <w:vAlign w:val="center"/>
          </w:tcPr>
          <w:p w:rsidR="00F12C4A" w:rsidRDefault="00F12C4A" w:rsidP="008C103F">
            <w:pPr>
              <w:spacing w:after="0" w:line="240" w:lineRule="atLeast"/>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2</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3</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4</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5</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6</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7</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8</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9</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10</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11</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12</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13</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14</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15</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16</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17</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18</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19</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20</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bl>
    <w:p w:rsidR="00F12C4A" w:rsidRDefault="00F12C4A" w:rsidP="008C103F">
      <w:pPr>
        <w:spacing w:after="0" w:line="240" w:lineRule="atLeast"/>
        <w:rPr>
          <w:rFonts w:ascii="ＭＳ Ｐ明朝" w:eastAsia="ＭＳ Ｐ明朝" w:hAnsi="ＭＳ Ｐ明朝"/>
          <w:sz w:val="22"/>
        </w:rPr>
      </w:pPr>
    </w:p>
    <w:p w:rsidR="00F12C4A" w:rsidRDefault="00F12C4A" w:rsidP="008C103F">
      <w:pPr>
        <w:spacing w:after="0" w:line="240" w:lineRule="atLeast"/>
        <w:rPr>
          <w:rFonts w:ascii="ＭＳ Ｐ明朝" w:eastAsia="ＭＳ Ｐ明朝" w:hAnsi="ＭＳ Ｐ明朝"/>
          <w:sz w:val="22"/>
        </w:rPr>
      </w:pPr>
    </w:p>
    <w:p w:rsidR="00F12C4A" w:rsidRDefault="00000000" w:rsidP="008C103F">
      <w:pPr>
        <w:spacing w:after="0" w:line="240" w:lineRule="atLeast"/>
        <w:rPr>
          <w:rFonts w:ascii="ＭＳ Ｐ明朝" w:eastAsia="ＭＳ Ｐ明朝" w:hAnsi="ＭＳ Ｐ明朝"/>
          <w:sz w:val="22"/>
        </w:rPr>
      </w:pPr>
      <w:r>
        <w:rPr>
          <w:rFonts w:ascii="ＭＳ Ｐゴシック" w:eastAsia="ＭＳ Ｐゴシック" w:hAnsi="ＭＳ Ｐゴシック" w:hint="eastAsia"/>
          <w:sz w:val="28"/>
        </w:rPr>
        <w:t>今年度新規受託申請箇所</w:t>
      </w:r>
    </w:p>
    <w:tbl>
      <w:tblPr>
        <w:tblStyle w:val="1"/>
        <w:tblW w:w="0" w:type="auto"/>
        <w:tblLayout w:type="fixed"/>
        <w:tblLook w:val="04A0" w:firstRow="1" w:lastRow="0" w:firstColumn="1" w:lastColumn="0" w:noHBand="0" w:noVBand="1"/>
      </w:tblPr>
      <w:tblGrid>
        <w:gridCol w:w="535"/>
        <w:gridCol w:w="1800"/>
        <w:gridCol w:w="1620"/>
        <w:gridCol w:w="900"/>
        <w:gridCol w:w="1620"/>
        <w:gridCol w:w="1800"/>
        <w:gridCol w:w="1080"/>
        <w:gridCol w:w="1080"/>
      </w:tblGrid>
      <w:tr w:rsidR="00F12C4A">
        <w:trPr>
          <w:trHeight w:val="624"/>
        </w:trPr>
        <w:tc>
          <w:tcPr>
            <w:tcW w:w="535"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w:t>
            </w:r>
          </w:p>
        </w:tc>
        <w:tc>
          <w:tcPr>
            <w:tcW w:w="180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事業所名</w:t>
            </w:r>
          </w:p>
        </w:tc>
        <w:tc>
          <w:tcPr>
            <w:tcW w:w="162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廃棄物発生場所及び排出者所在地</w:t>
            </w:r>
          </w:p>
        </w:tc>
        <w:tc>
          <w:tcPr>
            <w:tcW w:w="2520" w:type="dxa"/>
            <w:gridSpan w:val="2"/>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日本産業分類</w:t>
            </w:r>
          </w:p>
        </w:tc>
        <w:tc>
          <w:tcPr>
            <w:tcW w:w="180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廃棄物の種類</w:t>
            </w:r>
          </w:p>
        </w:tc>
        <w:tc>
          <w:tcPr>
            <w:tcW w:w="108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搬入</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予定</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回数</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sz w:val="16"/>
              </w:rPr>
              <w:t>(回/週・月)</w:t>
            </w:r>
          </w:p>
        </w:tc>
        <w:tc>
          <w:tcPr>
            <w:tcW w:w="1080" w:type="dxa"/>
            <w:vMerge w:val="restart"/>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予定</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数量</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(kg/回)</w:t>
            </w:r>
          </w:p>
        </w:tc>
      </w:tr>
      <w:tr w:rsidR="00F12C4A">
        <w:trPr>
          <w:trHeight w:val="624"/>
        </w:trPr>
        <w:tc>
          <w:tcPr>
            <w:tcW w:w="535" w:type="dxa"/>
            <w:vMerge/>
            <w:vAlign w:val="center"/>
          </w:tcPr>
          <w:p w:rsidR="00F12C4A" w:rsidRDefault="00F12C4A" w:rsidP="008C103F">
            <w:pPr>
              <w:spacing w:after="0" w:line="240" w:lineRule="atLeast"/>
            </w:pPr>
          </w:p>
        </w:tc>
        <w:tc>
          <w:tcPr>
            <w:tcW w:w="1800" w:type="dxa"/>
            <w:vMerge/>
            <w:vAlign w:val="center"/>
          </w:tcPr>
          <w:p w:rsidR="00F12C4A" w:rsidRDefault="00F12C4A" w:rsidP="008C103F">
            <w:pPr>
              <w:spacing w:after="0" w:line="240" w:lineRule="atLeast"/>
            </w:pPr>
          </w:p>
        </w:tc>
        <w:tc>
          <w:tcPr>
            <w:tcW w:w="1620" w:type="dxa"/>
            <w:vMerge/>
            <w:vAlign w:val="center"/>
          </w:tcPr>
          <w:p w:rsidR="00F12C4A" w:rsidRDefault="00F12C4A" w:rsidP="008C103F">
            <w:pPr>
              <w:spacing w:after="0" w:line="240" w:lineRule="atLeast"/>
            </w:pPr>
          </w:p>
        </w:tc>
        <w:tc>
          <w:tcPr>
            <w:tcW w:w="900" w:type="dxa"/>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小分類</w:t>
            </w:r>
          </w:p>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番号</w:t>
            </w:r>
          </w:p>
        </w:tc>
        <w:tc>
          <w:tcPr>
            <w:tcW w:w="1620" w:type="dxa"/>
            <w:vAlign w:val="center"/>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分類名</w:t>
            </w:r>
          </w:p>
        </w:tc>
        <w:tc>
          <w:tcPr>
            <w:tcW w:w="1800" w:type="dxa"/>
            <w:vMerge/>
            <w:vAlign w:val="center"/>
          </w:tcPr>
          <w:p w:rsidR="00F12C4A" w:rsidRDefault="00F12C4A" w:rsidP="008C103F">
            <w:pPr>
              <w:spacing w:after="0" w:line="240" w:lineRule="atLeast"/>
            </w:pPr>
          </w:p>
        </w:tc>
        <w:tc>
          <w:tcPr>
            <w:tcW w:w="1080" w:type="dxa"/>
            <w:vMerge/>
            <w:vAlign w:val="center"/>
          </w:tcPr>
          <w:p w:rsidR="00F12C4A" w:rsidRDefault="00F12C4A" w:rsidP="008C103F">
            <w:pPr>
              <w:spacing w:after="0" w:line="240" w:lineRule="atLeast"/>
            </w:pPr>
          </w:p>
        </w:tc>
        <w:tc>
          <w:tcPr>
            <w:tcW w:w="1080" w:type="dxa"/>
            <w:vMerge/>
            <w:vAlign w:val="center"/>
          </w:tcPr>
          <w:p w:rsidR="00F12C4A" w:rsidRDefault="00F12C4A" w:rsidP="008C103F">
            <w:pPr>
              <w:spacing w:after="0" w:line="240" w:lineRule="atLeast"/>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1</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2</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3</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4</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r w:rsidR="00F12C4A">
        <w:trPr>
          <w:trHeight w:val="414"/>
        </w:trPr>
        <w:tc>
          <w:tcPr>
            <w:tcW w:w="535" w:type="dxa"/>
          </w:tcPr>
          <w:p w:rsidR="00F12C4A" w:rsidRDefault="00000000" w:rsidP="008C103F">
            <w:pPr>
              <w:spacing w:after="0" w:line="240" w:lineRule="atLeast"/>
              <w:jc w:val="center"/>
              <w:rPr>
                <w:rFonts w:ascii="ＭＳ Ｐ明朝" w:eastAsia="ＭＳ Ｐ明朝" w:hAnsi="ＭＳ Ｐ明朝"/>
              </w:rPr>
            </w:pPr>
            <w:r>
              <w:rPr>
                <w:rFonts w:ascii="ＭＳ Ｐ明朝" w:eastAsia="ＭＳ Ｐ明朝" w:hAnsi="ＭＳ Ｐ明朝" w:hint="eastAsia"/>
              </w:rPr>
              <w:t>5</w:t>
            </w:r>
          </w:p>
        </w:tc>
        <w:tc>
          <w:tcPr>
            <w:tcW w:w="18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900" w:type="dxa"/>
          </w:tcPr>
          <w:p w:rsidR="00F12C4A" w:rsidRDefault="00F12C4A" w:rsidP="008C103F">
            <w:pPr>
              <w:spacing w:after="0" w:line="240" w:lineRule="atLeast"/>
              <w:rPr>
                <w:rFonts w:ascii="ＭＳ Ｐ明朝" w:eastAsia="ＭＳ Ｐ明朝" w:hAnsi="ＭＳ Ｐ明朝"/>
              </w:rPr>
            </w:pPr>
          </w:p>
        </w:tc>
        <w:tc>
          <w:tcPr>
            <w:tcW w:w="1620" w:type="dxa"/>
          </w:tcPr>
          <w:p w:rsidR="00F12C4A" w:rsidRDefault="00F12C4A" w:rsidP="008C103F">
            <w:pPr>
              <w:spacing w:after="0" w:line="240" w:lineRule="atLeast"/>
              <w:rPr>
                <w:rFonts w:ascii="ＭＳ Ｐ明朝" w:eastAsia="ＭＳ Ｐ明朝" w:hAnsi="ＭＳ Ｐ明朝"/>
              </w:rPr>
            </w:pPr>
          </w:p>
        </w:tc>
        <w:tc>
          <w:tcPr>
            <w:tcW w:w="180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c>
          <w:tcPr>
            <w:tcW w:w="1080" w:type="dxa"/>
          </w:tcPr>
          <w:p w:rsidR="00F12C4A" w:rsidRDefault="00F12C4A" w:rsidP="008C103F">
            <w:pPr>
              <w:spacing w:after="0" w:line="240" w:lineRule="atLeast"/>
              <w:rPr>
                <w:rFonts w:ascii="ＭＳ Ｐ明朝" w:eastAsia="ＭＳ Ｐ明朝" w:hAnsi="ＭＳ Ｐ明朝"/>
              </w:rPr>
            </w:pPr>
          </w:p>
        </w:tc>
      </w:tr>
    </w:tbl>
    <w:p w:rsidR="00F12C4A" w:rsidRDefault="00000000" w:rsidP="008C103F">
      <w:pPr>
        <w:spacing w:after="0" w:line="240" w:lineRule="atLeast"/>
        <w:ind w:rightChars="-270" w:right="-567"/>
        <w:jc w:val="left"/>
        <w:rPr>
          <w:sz w:val="22"/>
        </w:rPr>
      </w:pPr>
      <w:r>
        <w:rPr>
          <w:rFonts w:ascii="ＭＳ ゴシック" w:eastAsia="ＭＳ ゴシック" w:hAnsi="ＭＳ ゴシック" w:hint="eastAsia"/>
          <w:sz w:val="22"/>
        </w:rPr>
        <w:t>注意：廃棄物発生場所と事業者所在地が異なる場合は両方記入してください。</w:t>
      </w:r>
    </w:p>
    <w:p w:rsidR="00F12C4A" w:rsidRDefault="00000000" w:rsidP="008C103F">
      <w:pPr>
        <w:spacing w:after="0" w:line="240" w:lineRule="atLeast"/>
        <w:ind w:rightChars="-270" w:right="-567"/>
        <w:jc w:val="right"/>
        <w:rPr>
          <w:sz w:val="22"/>
        </w:rPr>
      </w:pPr>
      <w:r>
        <w:rPr>
          <w:rFonts w:hint="eastAsia"/>
          <w:sz w:val="22"/>
        </w:rPr>
        <w:t>R7</w:t>
      </w:r>
    </w:p>
    <w:sectPr w:rsidR="00F12C4A">
      <w:pgSz w:w="11907" w:h="16840"/>
      <w:pgMar w:top="397" w:right="987" w:bottom="340" w:left="1049"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6186" w:rsidRDefault="00CA6186">
      <w:pPr>
        <w:spacing w:after="0" w:line="240" w:lineRule="auto"/>
      </w:pPr>
      <w:r>
        <w:separator/>
      </w:r>
    </w:p>
  </w:endnote>
  <w:endnote w:type="continuationSeparator" w:id="0">
    <w:p w:rsidR="00CA6186" w:rsidRDefault="00CA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6186" w:rsidRDefault="00CA6186">
      <w:pPr>
        <w:spacing w:after="0" w:line="240" w:lineRule="auto"/>
      </w:pPr>
      <w:r>
        <w:separator/>
      </w:r>
    </w:p>
  </w:footnote>
  <w:footnote w:type="continuationSeparator" w:id="0">
    <w:p w:rsidR="00CA6186" w:rsidRDefault="00CA6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rawingGridHorizontalSpacing w:val="21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4A"/>
    <w:rsid w:val="000D73FD"/>
    <w:rsid w:val="008C103F"/>
    <w:rsid w:val="008D38DD"/>
    <w:rsid w:val="00936FB9"/>
    <w:rsid w:val="00CA6186"/>
    <w:rsid w:val="00CE1362"/>
    <w:rsid w:val="00D96FA7"/>
    <w:rsid w:val="00F12C4A"/>
    <w:rsid w:val="00FB0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D8CA01"/>
  <w15:chartTrackingRefBased/>
  <w15:docId w15:val="{7BD05A3D-F2CE-4304-AC01-D31367BB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kern w:val="2"/>
      <w:sz w:val="18"/>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character" w:styleId="ae">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22.tiki.ne.jp/~seibuka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1478</TotalTime>
  <Pages>5</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平成１９年３月</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平成１９年３月</dc:title>
  <dc:creator>1</dc:creator>
  <cp:lastModifiedBy>seisou3</cp:lastModifiedBy>
  <cp:revision>20</cp:revision>
  <cp:lastPrinted>2024-12-05T04:45:00Z</cp:lastPrinted>
  <dcterms:created xsi:type="dcterms:W3CDTF">2020-11-19T02:48:00Z</dcterms:created>
  <dcterms:modified xsi:type="dcterms:W3CDTF">2025-01-20T00:13:00Z</dcterms:modified>
</cp:coreProperties>
</file>